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AA5B" w14:textId="77777777" w:rsidR="00BA4F19" w:rsidRDefault="00BA4F19" w:rsidP="00084EC5">
      <w:pPr>
        <w:pStyle w:val="BodyText"/>
        <w:spacing w:before="9"/>
        <w:rPr>
          <w:rFonts w:ascii="Times New Roman"/>
          <w:sz w:val="5"/>
        </w:rPr>
      </w:pPr>
    </w:p>
    <w:tbl>
      <w:tblPr>
        <w:tblStyle w:val="TableGrid"/>
        <w:tblW w:w="11633" w:type="dxa"/>
        <w:tblInd w:w="115" w:type="dxa"/>
        <w:tblLook w:val="04A0" w:firstRow="1" w:lastRow="0" w:firstColumn="1" w:lastColumn="0" w:noHBand="0" w:noVBand="1"/>
      </w:tblPr>
      <w:tblGrid>
        <w:gridCol w:w="848"/>
        <w:gridCol w:w="10785"/>
      </w:tblGrid>
      <w:tr w:rsidR="008B42A1" w14:paraId="722A686E" w14:textId="77777777" w:rsidTr="00902A2B">
        <w:trPr>
          <w:trHeight w:val="483"/>
        </w:trPr>
        <w:tc>
          <w:tcPr>
            <w:tcW w:w="848" w:type="dxa"/>
            <w:vAlign w:val="center"/>
          </w:tcPr>
          <w:p w14:paraId="392C97E5" w14:textId="767CA4D2" w:rsidR="008B42A1" w:rsidRPr="00222926" w:rsidRDefault="00222926" w:rsidP="00222926">
            <w:pPr>
              <w:pStyle w:val="BodyText"/>
              <w:jc w:val="center"/>
              <w:rPr>
                <w:b/>
                <w:bCs/>
                <w:sz w:val="20"/>
                <w:szCs w:val="20"/>
              </w:rPr>
            </w:pPr>
            <w:r>
              <w:rPr>
                <w:b/>
                <w:bCs/>
                <w:sz w:val="20"/>
                <w:szCs w:val="20"/>
              </w:rPr>
              <w:t>ID:</w:t>
            </w:r>
          </w:p>
        </w:tc>
        <w:sdt>
          <w:sdtPr>
            <w:rPr>
              <w:color w:val="0000FF"/>
              <w:sz w:val="20"/>
              <w:szCs w:val="20"/>
            </w:rPr>
            <w:id w:val="-1214580340"/>
            <w:placeholder>
              <w:docPart w:val="E3111A8F45D64C36BA489F94C30CCC86"/>
            </w:placeholder>
            <w:showingPlcHdr/>
          </w:sdtPr>
          <w:sdtContent>
            <w:tc>
              <w:tcPr>
                <w:tcW w:w="10785" w:type="dxa"/>
                <w:vAlign w:val="center"/>
              </w:tcPr>
              <w:p w14:paraId="7ECBF95D" w14:textId="3C7877D4" w:rsidR="008B42A1" w:rsidRPr="008B42A1" w:rsidRDefault="00EB181E" w:rsidP="00222926">
                <w:pPr>
                  <w:pStyle w:val="BodyText"/>
                  <w:rPr>
                    <w:sz w:val="20"/>
                    <w:szCs w:val="20"/>
                  </w:rPr>
                </w:pPr>
                <w:r w:rsidRPr="009F7608">
                  <w:rPr>
                    <w:rStyle w:val="PlaceholderText"/>
                    <w:sz w:val="20"/>
                    <w:szCs w:val="20"/>
                  </w:rPr>
                  <w:t xml:space="preserve">Click or tap here to enter </w:t>
                </w:r>
                <w:r>
                  <w:rPr>
                    <w:rStyle w:val="PlaceholderText"/>
                    <w:sz w:val="20"/>
                    <w:szCs w:val="20"/>
                  </w:rPr>
                  <w:t>text formatted as Submission Number – PI Last Name</w:t>
                </w:r>
                <w:r w:rsidRPr="009F7608">
                  <w:rPr>
                    <w:rStyle w:val="PlaceholderText"/>
                    <w:sz w:val="20"/>
                    <w:szCs w:val="20"/>
                  </w:rPr>
                  <w:t>.</w:t>
                </w:r>
              </w:p>
            </w:tc>
          </w:sdtContent>
        </w:sdt>
      </w:tr>
      <w:tr w:rsidR="008B42A1" w14:paraId="4E6D8FA1" w14:textId="77777777" w:rsidTr="00902A2B">
        <w:trPr>
          <w:trHeight w:val="483"/>
        </w:trPr>
        <w:tc>
          <w:tcPr>
            <w:tcW w:w="848" w:type="dxa"/>
            <w:vAlign w:val="center"/>
          </w:tcPr>
          <w:p w14:paraId="5FF549B5" w14:textId="2428B0BE" w:rsidR="008B42A1" w:rsidRPr="00222926" w:rsidRDefault="00222926" w:rsidP="00222926">
            <w:pPr>
              <w:pStyle w:val="BodyText"/>
              <w:jc w:val="center"/>
              <w:rPr>
                <w:b/>
                <w:bCs/>
                <w:sz w:val="20"/>
                <w:szCs w:val="20"/>
              </w:rPr>
            </w:pPr>
            <w:r>
              <w:rPr>
                <w:b/>
                <w:bCs/>
                <w:sz w:val="20"/>
                <w:szCs w:val="20"/>
              </w:rPr>
              <w:t>Notes:</w:t>
            </w:r>
          </w:p>
        </w:tc>
        <w:sdt>
          <w:sdtPr>
            <w:rPr>
              <w:color w:val="0000FF"/>
              <w:sz w:val="20"/>
              <w:szCs w:val="20"/>
            </w:rPr>
            <w:id w:val="263741842"/>
            <w:placeholder>
              <w:docPart w:val="3D3734E671EE40A19E0B424B4FC51B3C"/>
            </w:placeholder>
            <w:showingPlcHdr/>
          </w:sdtPr>
          <w:sdtContent>
            <w:tc>
              <w:tcPr>
                <w:tcW w:w="10785" w:type="dxa"/>
                <w:vAlign w:val="center"/>
              </w:tcPr>
              <w:p w14:paraId="6019876F" w14:textId="23AD896C" w:rsidR="008B42A1" w:rsidRPr="008B42A1" w:rsidRDefault="00EB181E" w:rsidP="00222926">
                <w:pPr>
                  <w:pStyle w:val="BodyText"/>
                  <w:rPr>
                    <w:sz w:val="20"/>
                    <w:szCs w:val="20"/>
                  </w:rPr>
                </w:pPr>
                <w:r w:rsidRPr="009F7608">
                  <w:rPr>
                    <w:rStyle w:val="PlaceholderText"/>
                    <w:sz w:val="20"/>
                    <w:szCs w:val="20"/>
                  </w:rPr>
                  <w:t>Click or tap here to enter text.</w:t>
                </w:r>
              </w:p>
            </w:tc>
          </w:sdtContent>
        </w:sdt>
      </w:tr>
    </w:tbl>
    <w:p w14:paraId="7A599220" w14:textId="7FDE925A" w:rsidR="00BA4F19" w:rsidRDefault="00EB181E" w:rsidP="00CB47AF">
      <w:pPr>
        <w:pStyle w:val="Title"/>
        <w:ind w:left="0" w:firstLine="148"/>
        <w:rPr>
          <w:b w:val="0"/>
          <w:sz w:val="16"/>
        </w:rPr>
      </w:pPr>
      <w:r w:rsidRPr="00EB181E">
        <w:t>Can non-exempt research be approved?</w:t>
      </w:r>
      <w:r w:rsidR="00D80936">
        <w:rPr>
          <w:rStyle w:val="EndnoteReference"/>
        </w:rPr>
        <w:endnoteReference w:id="2"/>
      </w:r>
    </w:p>
    <w:p w14:paraId="4ACDEA69" w14:textId="743A1624" w:rsidR="00335840" w:rsidRDefault="0022294C" w:rsidP="00C37AD3">
      <w:pPr>
        <w:ind w:left="148"/>
        <w:rPr>
          <w:spacing w:val="-4"/>
          <w:sz w:val="20"/>
        </w:rPr>
      </w:pPr>
      <w:r w:rsidRPr="0022294C">
        <w:rPr>
          <w:spacing w:val="-4"/>
          <w:sz w:val="20"/>
        </w:rPr>
        <w:t>The following criteria must be met for approval of non-exempt research:</w:t>
      </w:r>
    </w:p>
    <w:p w14:paraId="42BB3599" w14:textId="77777777" w:rsidR="0021632C" w:rsidRDefault="0021632C" w:rsidP="00C37AD3">
      <w:pPr>
        <w:ind w:left="148"/>
        <w:rPr>
          <w:spacing w:val="-4"/>
          <w:sz w:val="20"/>
        </w:rPr>
      </w:pPr>
    </w:p>
    <w:tbl>
      <w:tblPr>
        <w:tblStyle w:val="TableGrid"/>
        <w:tblW w:w="11596" w:type="dxa"/>
        <w:tblInd w:w="148" w:type="dxa"/>
        <w:tblLayout w:type="fixed"/>
        <w:tblLook w:val="04A0" w:firstRow="1" w:lastRow="0" w:firstColumn="1" w:lastColumn="0" w:noHBand="0" w:noVBand="1"/>
      </w:tblPr>
      <w:tblGrid>
        <w:gridCol w:w="474"/>
        <w:gridCol w:w="471"/>
        <w:gridCol w:w="474"/>
        <w:gridCol w:w="471"/>
        <w:gridCol w:w="412"/>
        <w:gridCol w:w="9294"/>
      </w:tblGrid>
      <w:tr w:rsidR="00226E70" w14:paraId="10C9B6F9" w14:textId="77777777" w:rsidTr="00134196">
        <w:tc>
          <w:tcPr>
            <w:tcW w:w="11596" w:type="dxa"/>
            <w:gridSpan w:val="6"/>
            <w:shd w:val="clear" w:color="auto" w:fill="BFBFBF" w:themeFill="background1" w:themeFillShade="BF"/>
          </w:tcPr>
          <w:p w14:paraId="2816E130" w14:textId="1E8D26BE" w:rsidR="00226E70" w:rsidRPr="00226E70" w:rsidRDefault="00754A13" w:rsidP="00226E70">
            <w:pPr>
              <w:pStyle w:val="ListParagraph"/>
              <w:numPr>
                <w:ilvl w:val="0"/>
                <w:numId w:val="17"/>
              </w:numPr>
              <w:rPr>
                <w:spacing w:val="-4"/>
                <w:sz w:val="20"/>
              </w:rPr>
            </w:pPr>
            <w:r w:rsidRPr="00754A13">
              <w:rPr>
                <w:spacing w:val="-4"/>
                <w:sz w:val="20"/>
              </w:rPr>
              <w:t>Criteria for Approval</w:t>
            </w:r>
            <w:r>
              <w:rPr>
                <w:rStyle w:val="EndnoteReference"/>
                <w:spacing w:val="-4"/>
                <w:sz w:val="20"/>
              </w:rPr>
              <w:endnoteReference w:id="3"/>
            </w:r>
            <w:r w:rsidR="00227227">
              <w:rPr>
                <w:spacing w:val="-4"/>
                <w:sz w:val="20"/>
              </w:rPr>
              <w:t xml:space="preserve"> </w:t>
            </w:r>
            <w:r w:rsidR="00227227" w:rsidRPr="00226E70">
              <w:rPr>
                <w:spacing w:val="-4"/>
                <w:sz w:val="20"/>
              </w:rPr>
              <w:t xml:space="preserve">(Check if </w:t>
            </w:r>
            <w:r w:rsidR="00227227" w:rsidRPr="00226E70">
              <w:rPr>
                <w:b/>
                <w:bCs/>
                <w:spacing w:val="-4"/>
                <w:sz w:val="20"/>
              </w:rPr>
              <w:t>“Yes”.</w:t>
            </w:r>
            <w:r w:rsidR="00227227" w:rsidRPr="00226E70">
              <w:rPr>
                <w:spacing w:val="-4"/>
                <w:sz w:val="20"/>
              </w:rPr>
              <w:t xml:space="preserve"> All must be checked.)</w:t>
            </w:r>
          </w:p>
        </w:tc>
      </w:tr>
      <w:tr w:rsidR="00226E70" w14:paraId="3B3E3E26" w14:textId="77777777" w:rsidTr="002D4125">
        <w:tc>
          <w:tcPr>
            <w:tcW w:w="474" w:type="dxa"/>
          </w:tcPr>
          <w:p w14:paraId="257D1B57" w14:textId="3A98C82A" w:rsidR="00226E70" w:rsidRDefault="00000000" w:rsidP="00C37AD3">
            <w:pPr>
              <w:rPr>
                <w:spacing w:val="-4"/>
                <w:sz w:val="20"/>
              </w:rPr>
            </w:pPr>
            <w:sdt>
              <w:sdtPr>
                <w:rPr>
                  <w:spacing w:val="-4"/>
                  <w:sz w:val="20"/>
                  <w:szCs w:val="20"/>
                </w:rPr>
                <w:id w:val="-1208950689"/>
                <w14:checkbox>
                  <w14:checked w14:val="0"/>
                  <w14:checkedState w14:val="2612" w14:font="MS Gothic"/>
                  <w14:uncheckedState w14:val="2610" w14:font="MS Gothic"/>
                </w14:checkbox>
              </w:sdtPr>
              <w:sdtContent>
                <w:r w:rsidR="0021632C">
                  <w:rPr>
                    <w:rFonts w:ascii="MS Gothic" w:eastAsia="MS Gothic" w:hAnsi="MS Gothic" w:hint="eastAsia"/>
                    <w:spacing w:val="-4"/>
                    <w:sz w:val="20"/>
                    <w:szCs w:val="20"/>
                  </w:rPr>
                  <w:t>☐</w:t>
                </w:r>
              </w:sdtContent>
            </w:sdt>
          </w:p>
        </w:tc>
        <w:tc>
          <w:tcPr>
            <w:tcW w:w="11122" w:type="dxa"/>
            <w:gridSpan w:val="5"/>
          </w:tcPr>
          <w:p w14:paraId="4B8EAAE0" w14:textId="1AC86ABA" w:rsidR="00226E70" w:rsidRPr="0021632C" w:rsidRDefault="000337C5" w:rsidP="0021632C">
            <w:pPr>
              <w:pStyle w:val="ListParagraph"/>
              <w:numPr>
                <w:ilvl w:val="1"/>
                <w:numId w:val="17"/>
              </w:numPr>
              <w:rPr>
                <w:spacing w:val="-4"/>
                <w:sz w:val="20"/>
              </w:rPr>
            </w:pPr>
            <w:r w:rsidRPr="000337C5">
              <w:rPr>
                <w:spacing w:val="-4"/>
                <w:sz w:val="20"/>
              </w:rPr>
              <w:t>Risks to subjects are minimized</w:t>
            </w:r>
            <w:r>
              <w:rPr>
                <w:spacing w:val="-4"/>
                <w:sz w:val="20"/>
              </w:rPr>
              <w:t xml:space="preserve"> </w:t>
            </w:r>
            <w:r w:rsidRPr="000337C5">
              <w:rPr>
                <w:spacing w:val="-4"/>
                <w:sz w:val="20"/>
              </w:rPr>
              <w:t>by using procedures that are consistent with sound research design and that do not unnecessarily expose subjects to risk, and whenever appropriate, by using procedures already being performed on the subjects for other purposes</w:t>
            </w:r>
            <w:r>
              <w:rPr>
                <w:spacing w:val="-4"/>
                <w:sz w:val="20"/>
              </w:rPr>
              <w:t>.</w:t>
            </w:r>
            <w:bookmarkStart w:id="0" w:name="_Ref198656922"/>
            <w:r w:rsidRPr="000337C5">
              <w:rPr>
                <w:rStyle w:val="EndnoteReference"/>
                <w:spacing w:val="-4"/>
                <w:sz w:val="20"/>
              </w:rPr>
              <w:endnoteReference w:id="4"/>
            </w:r>
            <w:bookmarkEnd w:id="0"/>
            <w:r w:rsidRPr="000337C5">
              <w:rPr>
                <w:spacing w:val="-4"/>
                <w:sz w:val="20"/>
                <w:vertAlign w:val="superscript"/>
              </w:rPr>
              <w:t>,</w:t>
            </w:r>
            <w:r w:rsidRPr="000337C5">
              <w:rPr>
                <w:rStyle w:val="EndnoteReference"/>
                <w:spacing w:val="-4"/>
                <w:sz w:val="20"/>
              </w:rPr>
              <w:endnoteReference w:id="5"/>
            </w:r>
          </w:p>
        </w:tc>
      </w:tr>
      <w:tr w:rsidR="0021632C" w14:paraId="356F8870" w14:textId="77777777" w:rsidTr="002D4125">
        <w:tc>
          <w:tcPr>
            <w:tcW w:w="474" w:type="dxa"/>
          </w:tcPr>
          <w:p w14:paraId="14AC8972" w14:textId="16006EC6" w:rsidR="0021632C" w:rsidRPr="00C37AD3" w:rsidRDefault="00000000" w:rsidP="00C37AD3">
            <w:pPr>
              <w:rPr>
                <w:spacing w:val="-4"/>
                <w:sz w:val="20"/>
                <w:szCs w:val="20"/>
              </w:rPr>
            </w:pPr>
            <w:sdt>
              <w:sdtPr>
                <w:rPr>
                  <w:spacing w:val="-4"/>
                  <w:sz w:val="20"/>
                  <w:szCs w:val="20"/>
                </w:rPr>
                <w:id w:val="-1062399926"/>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3A219575" w14:textId="06E48071" w:rsidR="0021632C" w:rsidRPr="00C37AD3" w:rsidRDefault="00EC238B" w:rsidP="0021632C">
            <w:pPr>
              <w:pStyle w:val="ListParagraph"/>
              <w:numPr>
                <w:ilvl w:val="1"/>
                <w:numId w:val="17"/>
              </w:numPr>
              <w:rPr>
                <w:spacing w:val="-4"/>
                <w:sz w:val="20"/>
              </w:rPr>
            </w:pPr>
            <w:r w:rsidRPr="00EC238B">
              <w:rPr>
                <w:spacing w:val="-4"/>
                <w:sz w:val="20"/>
              </w:rPr>
              <w:t>Risks to subjects are reasonable in relation to anticipated benefits, if any, to subjects, and the importance of the knowledge that may reasonably be expected to result</w:t>
            </w:r>
            <w:r>
              <w:rPr>
                <w:spacing w:val="-4"/>
                <w:sz w:val="20"/>
              </w:rPr>
              <w:t>.</w:t>
            </w:r>
            <w:r w:rsidRPr="00EC238B">
              <w:rPr>
                <w:spacing w:val="-4"/>
                <w:sz w:val="20"/>
                <w:vertAlign w:val="superscript"/>
              </w:rPr>
              <w:fldChar w:fldCharType="begin"/>
            </w:r>
            <w:r w:rsidRPr="00EC238B">
              <w:rPr>
                <w:spacing w:val="-4"/>
                <w:sz w:val="20"/>
                <w:vertAlign w:val="superscript"/>
              </w:rPr>
              <w:instrText xml:space="preserve"> NOTEREF _Ref198656922 \h </w:instrText>
            </w:r>
            <w:r>
              <w:rPr>
                <w:spacing w:val="-4"/>
                <w:sz w:val="20"/>
                <w:vertAlign w:val="superscript"/>
              </w:rPr>
              <w:instrText xml:space="preserve"> \* MERGEFORMAT </w:instrText>
            </w:r>
            <w:r w:rsidRPr="00EC238B">
              <w:rPr>
                <w:spacing w:val="-4"/>
                <w:sz w:val="20"/>
                <w:vertAlign w:val="superscript"/>
              </w:rPr>
            </w:r>
            <w:r w:rsidRPr="00EC238B">
              <w:rPr>
                <w:spacing w:val="-4"/>
                <w:sz w:val="20"/>
                <w:vertAlign w:val="superscript"/>
              </w:rPr>
              <w:fldChar w:fldCharType="separate"/>
            </w:r>
            <w:r w:rsidRPr="00EC238B">
              <w:rPr>
                <w:spacing w:val="-4"/>
                <w:sz w:val="20"/>
                <w:vertAlign w:val="superscript"/>
              </w:rPr>
              <w:t>3</w:t>
            </w:r>
            <w:r w:rsidRPr="00EC238B">
              <w:rPr>
                <w:spacing w:val="-4"/>
                <w:sz w:val="20"/>
                <w:vertAlign w:val="superscript"/>
              </w:rPr>
              <w:fldChar w:fldCharType="end"/>
            </w:r>
            <w:r>
              <w:rPr>
                <w:spacing w:val="-4"/>
                <w:sz w:val="20"/>
                <w:vertAlign w:val="superscript"/>
              </w:rPr>
              <w:t>,</w:t>
            </w:r>
            <w:r>
              <w:rPr>
                <w:rStyle w:val="EndnoteReference"/>
                <w:spacing w:val="-4"/>
                <w:sz w:val="20"/>
              </w:rPr>
              <w:endnoteReference w:id="6"/>
            </w:r>
            <w:r w:rsidRPr="00C37AD3">
              <w:rPr>
                <w:spacing w:val="-4"/>
                <w:sz w:val="20"/>
              </w:rPr>
              <w:t xml:space="preserve"> </w:t>
            </w:r>
          </w:p>
        </w:tc>
      </w:tr>
      <w:tr w:rsidR="00227227" w14:paraId="14F91D17" w14:textId="77777777" w:rsidTr="002D4125">
        <w:tc>
          <w:tcPr>
            <w:tcW w:w="474" w:type="dxa"/>
          </w:tcPr>
          <w:p w14:paraId="6EEF5CD4" w14:textId="352377B7" w:rsidR="00227227" w:rsidRDefault="00000000" w:rsidP="00C37AD3">
            <w:pPr>
              <w:rPr>
                <w:spacing w:val="-4"/>
                <w:sz w:val="20"/>
                <w:szCs w:val="20"/>
              </w:rPr>
            </w:pPr>
            <w:sdt>
              <w:sdtPr>
                <w:rPr>
                  <w:spacing w:val="-4"/>
                  <w:sz w:val="20"/>
                  <w:szCs w:val="20"/>
                </w:rPr>
                <w:id w:val="179552852"/>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6FC934BD" w14:textId="522A8958" w:rsidR="00227227" w:rsidRPr="00C37AD3" w:rsidRDefault="00EC238B" w:rsidP="0021632C">
            <w:pPr>
              <w:pStyle w:val="ListParagraph"/>
              <w:numPr>
                <w:ilvl w:val="1"/>
                <w:numId w:val="17"/>
              </w:numPr>
              <w:rPr>
                <w:spacing w:val="-4"/>
                <w:sz w:val="20"/>
              </w:rPr>
            </w:pPr>
            <w:r w:rsidRPr="00EC238B">
              <w:rPr>
                <w:spacing w:val="-4"/>
                <w:sz w:val="20"/>
              </w:rPr>
              <w:t>Selection of subjects is equitable</w:t>
            </w:r>
            <w:r>
              <w:rPr>
                <w:spacing w:val="-4"/>
                <w:sz w:val="20"/>
              </w:rPr>
              <w:t>.</w:t>
            </w:r>
            <w:r>
              <w:rPr>
                <w:rStyle w:val="EndnoteReference"/>
                <w:spacing w:val="-4"/>
                <w:sz w:val="20"/>
              </w:rPr>
              <w:endnoteReference w:id="7"/>
            </w:r>
          </w:p>
        </w:tc>
      </w:tr>
      <w:tr w:rsidR="00227227" w14:paraId="3278F813" w14:textId="77777777" w:rsidTr="002D4125">
        <w:tc>
          <w:tcPr>
            <w:tcW w:w="474" w:type="dxa"/>
          </w:tcPr>
          <w:p w14:paraId="40E2130F" w14:textId="4D41A299" w:rsidR="00227227" w:rsidRDefault="00000000" w:rsidP="00C37AD3">
            <w:pPr>
              <w:rPr>
                <w:spacing w:val="-4"/>
                <w:sz w:val="20"/>
                <w:szCs w:val="20"/>
              </w:rPr>
            </w:pPr>
            <w:sdt>
              <w:sdtPr>
                <w:rPr>
                  <w:spacing w:val="-4"/>
                  <w:sz w:val="20"/>
                  <w:szCs w:val="20"/>
                </w:rPr>
                <w:id w:val="1500005974"/>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3C01F74C" w14:textId="31F4C7C3" w:rsidR="00227227" w:rsidRPr="00C37AD3" w:rsidRDefault="00EC238B" w:rsidP="0021632C">
            <w:pPr>
              <w:pStyle w:val="ListParagraph"/>
              <w:numPr>
                <w:ilvl w:val="1"/>
                <w:numId w:val="17"/>
              </w:numPr>
              <w:rPr>
                <w:spacing w:val="-4"/>
                <w:sz w:val="20"/>
              </w:rPr>
            </w:pPr>
            <w:r w:rsidRPr="00EC238B">
              <w:rPr>
                <w:spacing w:val="-4"/>
                <w:sz w:val="20"/>
              </w:rPr>
              <w:t>There are adequate provisions for monitoring the data collected to ensure the safety of subjects</w:t>
            </w:r>
            <w:r>
              <w:rPr>
                <w:spacing w:val="-4"/>
                <w:sz w:val="20"/>
              </w:rPr>
              <w:t>.</w:t>
            </w:r>
            <w:r w:rsidRPr="00DB3E39">
              <w:rPr>
                <w:rStyle w:val="EndnoteReference"/>
                <w:spacing w:val="-4"/>
                <w:sz w:val="20"/>
              </w:rPr>
              <w:endnoteReference w:id="8"/>
            </w:r>
            <w:r w:rsidRPr="00DB3E39">
              <w:rPr>
                <w:spacing w:val="-4"/>
                <w:sz w:val="20"/>
                <w:vertAlign w:val="superscript"/>
              </w:rPr>
              <w:t>,</w:t>
            </w:r>
            <w:r w:rsidRPr="00DB3E39">
              <w:rPr>
                <w:rStyle w:val="EndnoteReference"/>
                <w:spacing w:val="-4"/>
                <w:sz w:val="20"/>
              </w:rPr>
              <w:endnoteReference w:id="9"/>
            </w:r>
          </w:p>
        </w:tc>
      </w:tr>
      <w:tr w:rsidR="00227227" w14:paraId="1BBBD8D5" w14:textId="77777777" w:rsidTr="002D4125">
        <w:tc>
          <w:tcPr>
            <w:tcW w:w="474" w:type="dxa"/>
          </w:tcPr>
          <w:p w14:paraId="72F56A36" w14:textId="2000BD59" w:rsidR="00227227" w:rsidRDefault="00000000" w:rsidP="00C37AD3">
            <w:pPr>
              <w:rPr>
                <w:spacing w:val="-4"/>
                <w:sz w:val="20"/>
                <w:szCs w:val="20"/>
              </w:rPr>
            </w:pPr>
            <w:sdt>
              <w:sdtPr>
                <w:rPr>
                  <w:spacing w:val="-4"/>
                  <w:sz w:val="20"/>
                  <w:szCs w:val="20"/>
                </w:rPr>
                <w:id w:val="-737245935"/>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4BF89D6A" w14:textId="36DF579D" w:rsidR="00227227" w:rsidRPr="00C37AD3" w:rsidRDefault="00062322" w:rsidP="0021632C">
            <w:pPr>
              <w:pStyle w:val="ListParagraph"/>
              <w:numPr>
                <w:ilvl w:val="1"/>
                <w:numId w:val="17"/>
              </w:numPr>
              <w:rPr>
                <w:spacing w:val="-4"/>
                <w:sz w:val="20"/>
              </w:rPr>
            </w:pPr>
            <w:r w:rsidRPr="00062322">
              <w:rPr>
                <w:spacing w:val="-4"/>
                <w:sz w:val="20"/>
              </w:rPr>
              <w:t>There are adequate provisions to maintain the confidentiality of data</w:t>
            </w:r>
            <w:r>
              <w:rPr>
                <w:spacing w:val="-4"/>
                <w:sz w:val="20"/>
              </w:rPr>
              <w:t xml:space="preserve">. </w:t>
            </w:r>
          </w:p>
        </w:tc>
      </w:tr>
      <w:tr w:rsidR="00227227" w14:paraId="2960D870" w14:textId="77777777" w:rsidTr="002D4125">
        <w:tc>
          <w:tcPr>
            <w:tcW w:w="474" w:type="dxa"/>
          </w:tcPr>
          <w:p w14:paraId="0C60363A" w14:textId="68FFD5BC" w:rsidR="00227227" w:rsidRDefault="00000000" w:rsidP="00C37AD3">
            <w:pPr>
              <w:rPr>
                <w:spacing w:val="-4"/>
                <w:sz w:val="20"/>
                <w:szCs w:val="20"/>
              </w:rPr>
            </w:pPr>
            <w:sdt>
              <w:sdtPr>
                <w:rPr>
                  <w:spacing w:val="-4"/>
                  <w:sz w:val="20"/>
                  <w:szCs w:val="20"/>
                </w:rPr>
                <w:id w:val="-1711401509"/>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620D0AB6" w14:textId="4BC2E0EB" w:rsidR="00227227" w:rsidRPr="00C37AD3" w:rsidRDefault="00062322" w:rsidP="0021632C">
            <w:pPr>
              <w:pStyle w:val="ListParagraph"/>
              <w:numPr>
                <w:ilvl w:val="1"/>
                <w:numId w:val="17"/>
              </w:numPr>
              <w:rPr>
                <w:spacing w:val="-4"/>
                <w:sz w:val="20"/>
              </w:rPr>
            </w:pPr>
            <w:r w:rsidRPr="00062322">
              <w:rPr>
                <w:spacing w:val="-4"/>
                <w:sz w:val="20"/>
              </w:rPr>
              <w:t>There are adequate provisions to protect the privacy of subjects</w:t>
            </w:r>
            <w:r>
              <w:rPr>
                <w:spacing w:val="-4"/>
                <w:sz w:val="20"/>
              </w:rPr>
              <w:t>.</w:t>
            </w:r>
          </w:p>
        </w:tc>
      </w:tr>
      <w:tr w:rsidR="00227227" w14:paraId="35F40686" w14:textId="77777777" w:rsidTr="002D4125">
        <w:tc>
          <w:tcPr>
            <w:tcW w:w="474" w:type="dxa"/>
          </w:tcPr>
          <w:p w14:paraId="76D46206" w14:textId="4AC1929C" w:rsidR="00227227" w:rsidRDefault="00000000" w:rsidP="00C37AD3">
            <w:pPr>
              <w:rPr>
                <w:spacing w:val="-4"/>
                <w:sz w:val="20"/>
                <w:szCs w:val="20"/>
              </w:rPr>
            </w:pPr>
            <w:sdt>
              <w:sdtPr>
                <w:rPr>
                  <w:spacing w:val="-4"/>
                  <w:sz w:val="20"/>
                  <w:szCs w:val="20"/>
                </w:rPr>
                <w:id w:val="1210459484"/>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4CC17D62" w14:textId="798AC46C" w:rsidR="00227227" w:rsidRPr="00C37AD3" w:rsidRDefault="00062322" w:rsidP="0021632C">
            <w:pPr>
              <w:pStyle w:val="ListParagraph"/>
              <w:numPr>
                <w:ilvl w:val="1"/>
                <w:numId w:val="17"/>
              </w:numPr>
              <w:rPr>
                <w:spacing w:val="-4"/>
                <w:sz w:val="20"/>
              </w:rPr>
            </w:pPr>
            <w:r w:rsidRPr="00062322">
              <w:rPr>
                <w:spacing w:val="-4"/>
                <w:sz w:val="20"/>
              </w:rPr>
              <w:t>Additional safeguards are included to protect the rights and welfare of subjects vulnerable to coercion or undue influence</w:t>
            </w:r>
            <w:r>
              <w:rPr>
                <w:spacing w:val="-4"/>
                <w:sz w:val="20"/>
              </w:rPr>
              <w:t>.</w:t>
            </w:r>
          </w:p>
        </w:tc>
      </w:tr>
      <w:tr w:rsidR="00227227" w14:paraId="5A9D3C2C" w14:textId="77777777" w:rsidTr="002D4125">
        <w:tc>
          <w:tcPr>
            <w:tcW w:w="474" w:type="dxa"/>
          </w:tcPr>
          <w:p w14:paraId="783B5632" w14:textId="4BC0407F" w:rsidR="00227227" w:rsidRDefault="00000000" w:rsidP="00C37AD3">
            <w:pPr>
              <w:rPr>
                <w:spacing w:val="-4"/>
                <w:sz w:val="20"/>
                <w:szCs w:val="20"/>
              </w:rPr>
            </w:pPr>
            <w:sdt>
              <w:sdtPr>
                <w:rPr>
                  <w:spacing w:val="-4"/>
                  <w:sz w:val="20"/>
                  <w:szCs w:val="20"/>
                </w:rPr>
                <w:id w:val="16047039"/>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1766B793" w14:textId="2434506C" w:rsidR="00227227" w:rsidRPr="00C37AD3" w:rsidRDefault="00062322" w:rsidP="0021632C">
            <w:pPr>
              <w:pStyle w:val="ListParagraph"/>
              <w:numPr>
                <w:ilvl w:val="1"/>
                <w:numId w:val="17"/>
              </w:numPr>
              <w:rPr>
                <w:spacing w:val="-4"/>
                <w:sz w:val="20"/>
              </w:rPr>
            </w:pPr>
            <w:r w:rsidRPr="00062322">
              <w:rPr>
                <w:spacing w:val="-4"/>
                <w:sz w:val="20"/>
              </w:rPr>
              <w:t>Informed consent will be sought from each subject or LAR, in accordance with, and to the extent required by section 2, or appropriately waived</w:t>
            </w:r>
            <w:r>
              <w:rPr>
                <w:spacing w:val="-4"/>
                <w:sz w:val="20"/>
              </w:rPr>
              <w:t>.</w:t>
            </w:r>
            <w:r>
              <w:rPr>
                <w:rStyle w:val="EndnoteReference"/>
                <w:spacing w:val="-4"/>
                <w:sz w:val="20"/>
              </w:rPr>
              <w:endnoteReference w:id="10"/>
            </w:r>
          </w:p>
        </w:tc>
      </w:tr>
      <w:tr w:rsidR="00227227" w14:paraId="7133CDF7" w14:textId="77777777" w:rsidTr="002D4125">
        <w:tc>
          <w:tcPr>
            <w:tcW w:w="474" w:type="dxa"/>
          </w:tcPr>
          <w:p w14:paraId="113EC886" w14:textId="0547FE14" w:rsidR="00227227" w:rsidRDefault="00000000" w:rsidP="00C37AD3">
            <w:pPr>
              <w:rPr>
                <w:spacing w:val="-4"/>
                <w:sz w:val="20"/>
                <w:szCs w:val="20"/>
              </w:rPr>
            </w:pPr>
            <w:sdt>
              <w:sdtPr>
                <w:rPr>
                  <w:spacing w:val="-4"/>
                  <w:sz w:val="20"/>
                  <w:szCs w:val="20"/>
                </w:rPr>
                <w:id w:val="-347024687"/>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309F7AB9" w14:textId="16A048ED" w:rsidR="00227227" w:rsidRPr="00C37AD3" w:rsidRDefault="00062322" w:rsidP="0021632C">
            <w:pPr>
              <w:pStyle w:val="ListParagraph"/>
              <w:numPr>
                <w:ilvl w:val="1"/>
                <w:numId w:val="17"/>
              </w:numPr>
              <w:rPr>
                <w:spacing w:val="-4"/>
                <w:sz w:val="20"/>
              </w:rPr>
            </w:pPr>
            <w:r w:rsidRPr="00062322">
              <w:rPr>
                <w:spacing w:val="-4"/>
                <w:sz w:val="20"/>
              </w:rPr>
              <w:t>Informed consent will be appropriately documented, in accordance with, and to the extent required by section 3, or appropriately waived</w:t>
            </w:r>
            <w:r>
              <w:rPr>
                <w:spacing w:val="-4"/>
                <w:sz w:val="20"/>
              </w:rPr>
              <w:t>.</w:t>
            </w:r>
            <w:r>
              <w:rPr>
                <w:rStyle w:val="EndnoteReference"/>
                <w:spacing w:val="-4"/>
                <w:sz w:val="20"/>
              </w:rPr>
              <w:endnoteReference w:id="11"/>
            </w:r>
          </w:p>
        </w:tc>
      </w:tr>
      <w:tr w:rsidR="00226E70" w14:paraId="79F0503D" w14:textId="77777777" w:rsidTr="00134196">
        <w:tc>
          <w:tcPr>
            <w:tcW w:w="11596" w:type="dxa"/>
            <w:gridSpan w:val="6"/>
            <w:shd w:val="clear" w:color="auto" w:fill="BFBFBF" w:themeFill="background1" w:themeFillShade="BF"/>
          </w:tcPr>
          <w:p w14:paraId="2C600017" w14:textId="52EBE00F" w:rsidR="00226E70" w:rsidRPr="00226E70" w:rsidRDefault="00DC2286" w:rsidP="00226E70">
            <w:pPr>
              <w:pStyle w:val="ListParagraph"/>
              <w:numPr>
                <w:ilvl w:val="0"/>
                <w:numId w:val="17"/>
              </w:numPr>
              <w:rPr>
                <w:spacing w:val="-4"/>
                <w:sz w:val="20"/>
              </w:rPr>
            </w:pPr>
            <w:r w:rsidRPr="00DC2286">
              <w:rPr>
                <w:spacing w:val="-4"/>
                <w:sz w:val="20"/>
              </w:rPr>
              <w:t>Consent Process</w:t>
            </w:r>
            <w:bookmarkStart w:id="1" w:name="_Ref198665433"/>
            <w:r w:rsidR="00314D9E" w:rsidRPr="00314D9E">
              <w:rPr>
                <w:rStyle w:val="EndnoteReference"/>
                <w:spacing w:val="-4"/>
                <w:sz w:val="20"/>
              </w:rPr>
              <w:endnoteReference w:id="12"/>
            </w:r>
            <w:bookmarkEnd w:id="1"/>
            <w:r w:rsidR="00314D9E" w:rsidRPr="00314D9E">
              <w:rPr>
                <w:spacing w:val="-4"/>
                <w:sz w:val="20"/>
                <w:vertAlign w:val="superscript"/>
              </w:rPr>
              <w:t>,</w:t>
            </w:r>
            <w:r w:rsidR="00314D9E" w:rsidRPr="00314D9E">
              <w:rPr>
                <w:rStyle w:val="EndnoteReference"/>
                <w:spacing w:val="-4"/>
                <w:sz w:val="20"/>
              </w:rPr>
              <w:endnoteReference w:id="13"/>
            </w:r>
            <w:r>
              <w:rPr>
                <w:spacing w:val="-4"/>
                <w:sz w:val="20"/>
              </w:rPr>
              <w:t xml:space="preserve"> </w:t>
            </w:r>
            <w:r w:rsidR="00226E70" w:rsidRPr="00226E70">
              <w:rPr>
                <w:spacing w:val="-4"/>
                <w:sz w:val="20"/>
              </w:rPr>
              <w:t xml:space="preserve">(Check if </w:t>
            </w:r>
            <w:r w:rsidR="00226E70" w:rsidRPr="00226E70">
              <w:rPr>
                <w:b/>
                <w:bCs/>
                <w:spacing w:val="-4"/>
                <w:sz w:val="20"/>
              </w:rPr>
              <w:t>“Yes”.</w:t>
            </w:r>
            <w:r w:rsidR="00226E70" w:rsidRPr="00226E70">
              <w:rPr>
                <w:spacing w:val="-4"/>
                <w:sz w:val="20"/>
              </w:rPr>
              <w:t xml:space="preserve"> All must be checked.) </w:t>
            </w:r>
            <w:r w:rsidR="00226E70" w:rsidRPr="00226E70">
              <w:rPr>
                <w:b/>
                <w:bCs/>
                <w:spacing w:val="-4"/>
                <w:sz w:val="20"/>
              </w:rPr>
              <w:t xml:space="preserve">N/A </w:t>
            </w:r>
            <w:sdt>
              <w:sdtPr>
                <w:rPr>
                  <w:spacing w:val="-4"/>
                  <w:sz w:val="20"/>
                  <w:szCs w:val="20"/>
                </w:rPr>
                <w:id w:val="-1944832563"/>
                <w14:checkbox>
                  <w14:checked w14:val="0"/>
                  <w14:checkedState w14:val="2612" w14:font="MS Gothic"/>
                  <w14:uncheckedState w14:val="2610" w14:font="MS Gothic"/>
                </w14:checkbox>
              </w:sdtPr>
              <w:sdtContent>
                <w:r w:rsidR="00C9174E">
                  <w:rPr>
                    <w:rFonts w:ascii="MS Gothic" w:eastAsia="MS Gothic" w:hAnsi="MS Gothic" w:hint="eastAsia"/>
                    <w:spacing w:val="-4"/>
                    <w:sz w:val="20"/>
                    <w:szCs w:val="20"/>
                  </w:rPr>
                  <w:t>☐</w:t>
                </w:r>
              </w:sdtContent>
            </w:sdt>
          </w:p>
        </w:tc>
      </w:tr>
      <w:tr w:rsidR="00226E70" w14:paraId="536AE380" w14:textId="77777777" w:rsidTr="002D4125">
        <w:tc>
          <w:tcPr>
            <w:tcW w:w="474" w:type="dxa"/>
          </w:tcPr>
          <w:p w14:paraId="5DE30B6C" w14:textId="3EEC7651" w:rsidR="00226E70" w:rsidRDefault="00000000" w:rsidP="00C37AD3">
            <w:pPr>
              <w:rPr>
                <w:spacing w:val="-4"/>
                <w:sz w:val="20"/>
              </w:rPr>
            </w:pPr>
            <w:sdt>
              <w:sdtPr>
                <w:rPr>
                  <w:spacing w:val="-4"/>
                  <w:sz w:val="20"/>
                  <w:szCs w:val="20"/>
                </w:rPr>
                <w:id w:val="1337729842"/>
                <w14:checkbox>
                  <w14:checked w14:val="0"/>
                  <w14:checkedState w14:val="2612" w14:font="MS Gothic"/>
                  <w14:uncheckedState w14:val="2610" w14:font="MS Gothic"/>
                </w14:checkbox>
              </w:sdtPr>
              <w:sdtContent>
                <w:r w:rsidR="00226E70">
                  <w:rPr>
                    <w:rFonts w:ascii="MS Gothic" w:eastAsia="MS Gothic" w:hAnsi="MS Gothic" w:hint="eastAsia"/>
                    <w:spacing w:val="-4"/>
                    <w:sz w:val="20"/>
                    <w:szCs w:val="20"/>
                  </w:rPr>
                  <w:t>☐</w:t>
                </w:r>
              </w:sdtContent>
            </w:sdt>
          </w:p>
        </w:tc>
        <w:tc>
          <w:tcPr>
            <w:tcW w:w="11122" w:type="dxa"/>
            <w:gridSpan w:val="5"/>
          </w:tcPr>
          <w:p w14:paraId="6A3A2358" w14:textId="0D551868" w:rsidR="00226E70" w:rsidRPr="00314D9E" w:rsidRDefault="00314D9E" w:rsidP="00314D9E">
            <w:pPr>
              <w:pStyle w:val="ListParagraph"/>
              <w:numPr>
                <w:ilvl w:val="1"/>
                <w:numId w:val="17"/>
              </w:numPr>
              <w:rPr>
                <w:spacing w:val="-4"/>
                <w:sz w:val="20"/>
              </w:rPr>
            </w:pPr>
            <w:r w:rsidRPr="00314D9E">
              <w:rPr>
                <w:spacing w:val="-4"/>
                <w:sz w:val="20"/>
              </w:rPr>
              <w:t>Before involving a subject in research, the investigator will</w:t>
            </w:r>
            <w:r>
              <w:rPr>
                <w:spacing w:val="-4"/>
                <w:sz w:val="20"/>
              </w:rPr>
              <w:t xml:space="preserve"> </w:t>
            </w:r>
            <w:r w:rsidRPr="00314D9E">
              <w:rPr>
                <w:spacing w:val="-4"/>
                <w:sz w:val="20"/>
              </w:rPr>
              <w:t>obtain the legally effective</w:t>
            </w:r>
            <w:r>
              <w:rPr>
                <w:spacing w:val="-4"/>
                <w:sz w:val="20"/>
              </w:rPr>
              <w:t xml:space="preserve"> </w:t>
            </w:r>
            <w:r w:rsidRPr="00314D9E">
              <w:rPr>
                <w:spacing w:val="-4"/>
                <w:sz w:val="20"/>
              </w:rPr>
              <w:t>informed consent of the subject or LAR</w:t>
            </w:r>
            <w:r>
              <w:rPr>
                <w:spacing w:val="-4"/>
                <w:sz w:val="20"/>
              </w:rPr>
              <w:t>.</w:t>
            </w:r>
          </w:p>
        </w:tc>
      </w:tr>
      <w:tr w:rsidR="0021632C" w14:paraId="637B828F" w14:textId="77777777" w:rsidTr="002D4125">
        <w:tc>
          <w:tcPr>
            <w:tcW w:w="474" w:type="dxa"/>
          </w:tcPr>
          <w:p w14:paraId="4AD76355" w14:textId="5E0F44CD" w:rsidR="0021632C" w:rsidRPr="00C37AD3" w:rsidRDefault="00000000" w:rsidP="00C37AD3">
            <w:pPr>
              <w:rPr>
                <w:spacing w:val="-4"/>
                <w:sz w:val="20"/>
                <w:szCs w:val="20"/>
              </w:rPr>
            </w:pPr>
            <w:sdt>
              <w:sdtPr>
                <w:rPr>
                  <w:spacing w:val="-4"/>
                  <w:sz w:val="20"/>
                  <w:szCs w:val="20"/>
                </w:rPr>
                <w:id w:val="-1258827237"/>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440A8ACC" w14:textId="27D75A44" w:rsidR="0021632C" w:rsidRPr="00C37AD3" w:rsidRDefault="00314D9E" w:rsidP="0021632C">
            <w:pPr>
              <w:pStyle w:val="ListParagraph"/>
              <w:numPr>
                <w:ilvl w:val="1"/>
                <w:numId w:val="17"/>
              </w:numPr>
              <w:rPr>
                <w:spacing w:val="-4"/>
                <w:sz w:val="20"/>
              </w:rPr>
            </w:pPr>
            <w:r w:rsidRPr="00314D9E">
              <w:rPr>
                <w:spacing w:val="-4"/>
                <w:sz w:val="20"/>
              </w:rPr>
              <w:t xml:space="preserve">The circumstances of consent will provide the subject or LAR sufficient opportunity to discuss and consider </w:t>
            </w:r>
            <w:proofErr w:type="gramStart"/>
            <w:r w:rsidRPr="00314D9E">
              <w:rPr>
                <w:spacing w:val="-4"/>
                <w:sz w:val="20"/>
              </w:rPr>
              <w:t>whether or not</w:t>
            </w:r>
            <w:proofErr w:type="gramEnd"/>
            <w:r w:rsidRPr="00314D9E">
              <w:rPr>
                <w:spacing w:val="-4"/>
                <w:sz w:val="20"/>
              </w:rPr>
              <w:t xml:space="preserve"> to participate</w:t>
            </w:r>
            <w:r>
              <w:rPr>
                <w:spacing w:val="-4"/>
                <w:sz w:val="20"/>
              </w:rPr>
              <w:t>.</w:t>
            </w:r>
          </w:p>
        </w:tc>
      </w:tr>
      <w:tr w:rsidR="0021632C" w14:paraId="646F1930" w14:textId="77777777" w:rsidTr="002D4125">
        <w:tc>
          <w:tcPr>
            <w:tcW w:w="474" w:type="dxa"/>
          </w:tcPr>
          <w:p w14:paraId="3C763A87" w14:textId="45A92427" w:rsidR="0021632C" w:rsidRPr="00C37AD3" w:rsidRDefault="00000000" w:rsidP="00C37AD3">
            <w:pPr>
              <w:rPr>
                <w:spacing w:val="-4"/>
                <w:sz w:val="20"/>
                <w:szCs w:val="20"/>
              </w:rPr>
            </w:pPr>
            <w:sdt>
              <w:sdtPr>
                <w:rPr>
                  <w:spacing w:val="-4"/>
                  <w:sz w:val="20"/>
                  <w:szCs w:val="20"/>
                </w:rPr>
                <w:id w:val="210008522"/>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1EB01700" w14:textId="49AB4ED8" w:rsidR="0021632C" w:rsidRPr="00314D9E" w:rsidRDefault="00314D9E" w:rsidP="00314D9E">
            <w:pPr>
              <w:pStyle w:val="ListParagraph"/>
              <w:numPr>
                <w:ilvl w:val="1"/>
                <w:numId w:val="17"/>
              </w:numPr>
              <w:rPr>
                <w:spacing w:val="-4"/>
                <w:sz w:val="20"/>
              </w:rPr>
            </w:pPr>
            <w:r w:rsidRPr="00314D9E">
              <w:rPr>
                <w:spacing w:val="-4"/>
                <w:sz w:val="20"/>
              </w:rPr>
              <w:t>The circumstances of consent will</w:t>
            </w:r>
            <w:r>
              <w:rPr>
                <w:spacing w:val="-4"/>
                <w:sz w:val="20"/>
              </w:rPr>
              <w:t xml:space="preserve"> </w:t>
            </w:r>
            <w:r w:rsidRPr="00314D9E">
              <w:rPr>
                <w:spacing w:val="-4"/>
                <w:sz w:val="20"/>
              </w:rPr>
              <w:t>minimize the possibility of</w:t>
            </w:r>
            <w:r>
              <w:rPr>
                <w:spacing w:val="-4"/>
                <w:sz w:val="20"/>
              </w:rPr>
              <w:t xml:space="preserve"> </w:t>
            </w:r>
            <w:r w:rsidRPr="00314D9E">
              <w:rPr>
                <w:spacing w:val="-4"/>
                <w:sz w:val="20"/>
              </w:rPr>
              <w:t>coercion or undue influence</w:t>
            </w:r>
            <w:r>
              <w:rPr>
                <w:spacing w:val="-4"/>
                <w:sz w:val="20"/>
              </w:rPr>
              <w:t>.</w:t>
            </w:r>
            <w:r>
              <w:rPr>
                <w:rStyle w:val="EndnoteReference"/>
                <w:spacing w:val="-4"/>
                <w:sz w:val="20"/>
              </w:rPr>
              <w:endnoteReference w:id="14"/>
            </w:r>
          </w:p>
        </w:tc>
      </w:tr>
      <w:tr w:rsidR="00DC2286" w14:paraId="04707493" w14:textId="77777777" w:rsidTr="002D4125">
        <w:tc>
          <w:tcPr>
            <w:tcW w:w="474" w:type="dxa"/>
          </w:tcPr>
          <w:p w14:paraId="76958035" w14:textId="11B12BCD" w:rsidR="00DC2286" w:rsidRPr="00C37AD3" w:rsidRDefault="00000000" w:rsidP="00C37AD3">
            <w:pPr>
              <w:rPr>
                <w:spacing w:val="-4"/>
                <w:sz w:val="20"/>
                <w:szCs w:val="20"/>
              </w:rPr>
            </w:pPr>
            <w:sdt>
              <w:sdtPr>
                <w:rPr>
                  <w:spacing w:val="-4"/>
                  <w:sz w:val="20"/>
                  <w:szCs w:val="20"/>
                </w:rPr>
                <w:id w:val="-1536892392"/>
                <w14:checkbox>
                  <w14:checked w14:val="0"/>
                  <w14:checkedState w14:val="2612" w14:font="MS Gothic"/>
                  <w14:uncheckedState w14:val="2610" w14:font="MS Gothic"/>
                </w14:checkbox>
              </w:sdtPr>
              <w:sdtContent>
                <w:r w:rsidR="00314D9E">
                  <w:rPr>
                    <w:rFonts w:ascii="MS Gothic" w:eastAsia="MS Gothic" w:hAnsi="MS Gothic" w:hint="eastAsia"/>
                    <w:spacing w:val="-4"/>
                    <w:sz w:val="20"/>
                    <w:szCs w:val="20"/>
                  </w:rPr>
                  <w:t>☐</w:t>
                </w:r>
              </w:sdtContent>
            </w:sdt>
          </w:p>
        </w:tc>
        <w:tc>
          <w:tcPr>
            <w:tcW w:w="11122" w:type="dxa"/>
            <w:gridSpan w:val="5"/>
          </w:tcPr>
          <w:p w14:paraId="60645728" w14:textId="20AB5120" w:rsidR="00DC2286" w:rsidRPr="00C37AD3" w:rsidRDefault="00314D9E" w:rsidP="0021632C">
            <w:pPr>
              <w:pStyle w:val="ListParagraph"/>
              <w:numPr>
                <w:ilvl w:val="1"/>
                <w:numId w:val="17"/>
              </w:numPr>
              <w:rPr>
                <w:spacing w:val="-4"/>
                <w:sz w:val="20"/>
              </w:rPr>
            </w:pPr>
            <w:r w:rsidRPr="00314D9E">
              <w:rPr>
                <w:spacing w:val="-4"/>
                <w:sz w:val="20"/>
              </w:rPr>
              <w:t>The information given to the subject or LAR will be in language understandable to the subject or LAR</w:t>
            </w:r>
            <w:r>
              <w:rPr>
                <w:spacing w:val="-4"/>
                <w:sz w:val="20"/>
              </w:rPr>
              <w:t>.</w:t>
            </w:r>
          </w:p>
        </w:tc>
      </w:tr>
      <w:tr w:rsidR="00DC2286" w14:paraId="150370C5" w14:textId="77777777" w:rsidTr="002D4125">
        <w:tc>
          <w:tcPr>
            <w:tcW w:w="474" w:type="dxa"/>
          </w:tcPr>
          <w:p w14:paraId="44E6A522" w14:textId="738A61DF" w:rsidR="00DC2286" w:rsidRPr="00C37AD3" w:rsidRDefault="00000000" w:rsidP="00C37AD3">
            <w:pPr>
              <w:rPr>
                <w:spacing w:val="-4"/>
                <w:sz w:val="20"/>
                <w:szCs w:val="20"/>
              </w:rPr>
            </w:pPr>
            <w:sdt>
              <w:sdtPr>
                <w:rPr>
                  <w:spacing w:val="-4"/>
                  <w:sz w:val="20"/>
                  <w:szCs w:val="20"/>
                </w:rPr>
                <w:id w:val="-1312480175"/>
                <w14:checkbox>
                  <w14:checked w14:val="0"/>
                  <w14:checkedState w14:val="2612" w14:font="MS Gothic"/>
                  <w14:uncheckedState w14:val="2610" w14:font="MS Gothic"/>
                </w14:checkbox>
              </w:sdtPr>
              <w:sdtContent>
                <w:r w:rsidR="00197C4E">
                  <w:rPr>
                    <w:rFonts w:ascii="MS Gothic" w:eastAsia="MS Gothic" w:hAnsi="MS Gothic" w:hint="eastAsia"/>
                    <w:spacing w:val="-4"/>
                    <w:sz w:val="20"/>
                    <w:szCs w:val="20"/>
                  </w:rPr>
                  <w:t>☐</w:t>
                </w:r>
              </w:sdtContent>
            </w:sdt>
          </w:p>
        </w:tc>
        <w:tc>
          <w:tcPr>
            <w:tcW w:w="11122" w:type="dxa"/>
            <w:gridSpan w:val="5"/>
          </w:tcPr>
          <w:p w14:paraId="5F59D9BF" w14:textId="451891A9" w:rsidR="00DC2286" w:rsidRPr="00C37AD3" w:rsidRDefault="00314D9E" w:rsidP="0021632C">
            <w:pPr>
              <w:pStyle w:val="ListParagraph"/>
              <w:numPr>
                <w:ilvl w:val="1"/>
                <w:numId w:val="17"/>
              </w:numPr>
              <w:rPr>
                <w:spacing w:val="-4"/>
                <w:sz w:val="20"/>
              </w:rPr>
            </w:pPr>
            <w:r w:rsidRPr="00314D9E">
              <w:rPr>
                <w:spacing w:val="-4"/>
                <w:sz w:val="20"/>
              </w:rPr>
              <w:t>The consent language does NOT include any exculpatory language</w:t>
            </w:r>
            <w:r>
              <w:rPr>
                <w:spacing w:val="-4"/>
                <w:sz w:val="20"/>
              </w:rPr>
              <w:t xml:space="preserve"> </w:t>
            </w:r>
            <w:r w:rsidRPr="00314D9E">
              <w:rPr>
                <w:spacing w:val="-4"/>
                <w:sz w:val="20"/>
              </w:rPr>
              <w:t>through which the subject or the representative is made to waive or appear to waive any of the subject’s legal rights, or releases or appears to release the investigator, the sponsor, the institution or its agents from liability for negligence</w:t>
            </w:r>
            <w:r>
              <w:rPr>
                <w:spacing w:val="-4"/>
                <w:sz w:val="20"/>
              </w:rPr>
              <w:t xml:space="preserve">. </w:t>
            </w:r>
          </w:p>
        </w:tc>
      </w:tr>
      <w:tr w:rsidR="00DC2286" w14:paraId="4A7998BD" w14:textId="77777777" w:rsidTr="002D4125">
        <w:tc>
          <w:tcPr>
            <w:tcW w:w="474" w:type="dxa"/>
            <w:tcBorders>
              <w:bottom w:val="single" w:sz="4" w:space="0" w:color="auto"/>
            </w:tcBorders>
          </w:tcPr>
          <w:p w14:paraId="741E1633" w14:textId="1132648A" w:rsidR="00DC2286" w:rsidRPr="00C37AD3" w:rsidRDefault="00000000" w:rsidP="00C37AD3">
            <w:pPr>
              <w:rPr>
                <w:spacing w:val="-4"/>
                <w:sz w:val="20"/>
                <w:szCs w:val="20"/>
              </w:rPr>
            </w:pPr>
            <w:sdt>
              <w:sdtPr>
                <w:rPr>
                  <w:spacing w:val="-4"/>
                  <w:sz w:val="20"/>
                  <w:szCs w:val="20"/>
                </w:rPr>
                <w:id w:val="1614096399"/>
                <w14:checkbox>
                  <w14:checked w14:val="0"/>
                  <w14:checkedState w14:val="2612" w14:font="MS Gothic"/>
                  <w14:uncheckedState w14:val="2610" w14:font="MS Gothic"/>
                </w14:checkbox>
              </w:sdtPr>
              <w:sdtContent>
                <w:r w:rsidR="00D007A3">
                  <w:rPr>
                    <w:rFonts w:ascii="MS Gothic" w:eastAsia="MS Gothic" w:hAnsi="MS Gothic" w:hint="eastAsia"/>
                    <w:spacing w:val="-4"/>
                    <w:sz w:val="20"/>
                    <w:szCs w:val="20"/>
                  </w:rPr>
                  <w:t>☐</w:t>
                </w:r>
              </w:sdtContent>
            </w:sdt>
          </w:p>
        </w:tc>
        <w:tc>
          <w:tcPr>
            <w:tcW w:w="11122" w:type="dxa"/>
            <w:gridSpan w:val="5"/>
            <w:tcBorders>
              <w:bottom w:val="single" w:sz="4" w:space="0" w:color="auto"/>
            </w:tcBorders>
          </w:tcPr>
          <w:p w14:paraId="41468C1A" w14:textId="786897FA" w:rsidR="00DC2286" w:rsidRPr="00C37AD3" w:rsidRDefault="00314D9E" w:rsidP="0021632C">
            <w:pPr>
              <w:pStyle w:val="ListParagraph"/>
              <w:numPr>
                <w:ilvl w:val="1"/>
                <w:numId w:val="17"/>
              </w:numPr>
              <w:rPr>
                <w:spacing w:val="-4"/>
                <w:sz w:val="20"/>
              </w:rPr>
            </w:pPr>
            <w:r w:rsidRPr="00314D9E">
              <w:rPr>
                <w:spacing w:val="-4"/>
                <w:sz w:val="20"/>
              </w:rPr>
              <w:t xml:space="preserve">Research that </w:t>
            </w:r>
            <w:proofErr w:type="gramStart"/>
            <w:r w:rsidRPr="00314D9E">
              <w:rPr>
                <w:spacing w:val="-4"/>
                <w:sz w:val="20"/>
              </w:rPr>
              <w:t>has to</w:t>
            </w:r>
            <w:proofErr w:type="gramEnd"/>
            <w:r w:rsidRPr="00314D9E">
              <w:rPr>
                <w:spacing w:val="-4"/>
                <w:sz w:val="20"/>
              </w:rPr>
              <w:t xml:space="preserve"> follow the &lt;Revised Rule&gt;</w:t>
            </w:r>
            <w:r w:rsidR="00197C4E">
              <w:rPr>
                <w:rStyle w:val="EndnoteReference"/>
                <w:spacing w:val="-4"/>
                <w:sz w:val="20"/>
              </w:rPr>
              <w:endnoteReference w:id="15"/>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950904115"/>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r>
      <w:tr w:rsidR="00197C4E" w14:paraId="45F1F255" w14:textId="77777777" w:rsidTr="002D4125">
        <w:tc>
          <w:tcPr>
            <w:tcW w:w="474" w:type="dxa"/>
            <w:tcBorders>
              <w:top w:val="single" w:sz="4" w:space="0" w:color="auto"/>
              <w:left w:val="single" w:sz="4" w:space="0" w:color="auto"/>
              <w:bottom w:val="nil"/>
              <w:right w:val="single" w:sz="4" w:space="0" w:color="auto"/>
            </w:tcBorders>
          </w:tcPr>
          <w:p w14:paraId="2A316090" w14:textId="77777777" w:rsidR="00197C4E" w:rsidRPr="00C37AD3" w:rsidRDefault="00197C4E" w:rsidP="00C37AD3">
            <w:pPr>
              <w:rPr>
                <w:spacing w:val="-4"/>
                <w:sz w:val="20"/>
                <w:szCs w:val="20"/>
              </w:rPr>
            </w:pPr>
          </w:p>
        </w:tc>
        <w:tc>
          <w:tcPr>
            <w:tcW w:w="471" w:type="dxa"/>
            <w:tcBorders>
              <w:top w:val="single" w:sz="4" w:space="0" w:color="auto"/>
              <w:left w:val="single" w:sz="4" w:space="0" w:color="auto"/>
              <w:bottom w:val="nil"/>
              <w:right w:val="nil"/>
            </w:tcBorders>
          </w:tcPr>
          <w:p w14:paraId="5DA5B53F" w14:textId="46539EF9" w:rsidR="00197C4E" w:rsidRPr="00197C4E" w:rsidRDefault="00000000" w:rsidP="00197C4E">
            <w:pPr>
              <w:rPr>
                <w:spacing w:val="-4"/>
                <w:sz w:val="20"/>
              </w:rPr>
            </w:pPr>
            <w:sdt>
              <w:sdtPr>
                <w:rPr>
                  <w:spacing w:val="-4"/>
                  <w:sz w:val="20"/>
                  <w:szCs w:val="20"/>
                </w:rPr>
                <w:id w:val="-551625380"/>
                <w14:checkbox>
                  <w14:checked w14:val="0"/>
                  <w14:checkedState w14:val="2612" w14:font="MS Gothic"/>
                  <w14:uncheckedState w14:val="2610" w14:font="MS Gothic"/>
                </w14:checkbox>
              </w:sdtPr>
              <w:sdtContent>
                <w:r w:rsidR="00197C4E">
                  <w:rPr>
                    <w:rFonts w:ascii="MS Gothic" w:eastAsia="MS Gothic" w:hAnsi="MS Gothic" w:hint="eastAsia"/>
                    <w:spacing w:val="-4"/>
                    <w:sz w:val="20"/>
                    <w:szCs w:val="20"/>
                  </w:rPr>
                  <w:t>☐</w:t>
                </w:r>
              </w:sdtContent>
            </w:sdt>
          </w:p>
        </w:tc>
        <w:tc>
          <w:tcPr>
            <w:tcW w:w="10651" w:type="dxa"/>
            <w:gridSpan w:val="4"/>
            <w:tcBorders>
              <w:top w:val="single" w:sz="4" w:space="0" w:color="auto"/>
              <w:left w:val="nil"/>
              <w:bottom w:val="nil"/>
              <w:right w:val="single" w:sz="4" w:space="0" w:color="auto"/>
            </w:tcBorders>
          </w:tcPr>
          <w:p w14:paraId="43524370" w14:textId="57222EEF" w:rsidR="00197C4E" w:rsidRPr="00197C4E" w:rsidRDefault="00197C4E" w:rsidP="00197C4E">
            <w:pPr>
              <w:pStyle w:val="ListParagraph"/>
              <w:numPr>
                <w:ilvl w:val="2"/>
                <w:numId w:val="17"/>
              </w:numPr>
              <w:rPr>
                <w:spacing w:val="-4"/>
                <w:sz w:val="20"/>
              </w:rPr>
            </w:pPr>
            <w:r w:rsidRPr="00197C4E">
              <w:rPr>
                <w:spacing w:val="-4"/>
                <w:sz w:val="20"/>
              </w:rPr>
              <w:t xml:space="preserve">The subject or LAR will be provided with </w:t>
            </w:r>
            <w:proofErr w:type="gramStart"/>
            <w:r w:rsidRPr="00197C4E">
              <w:rPr>
                <w:spacing w:val="-4"/>
                <w:sz w:val="20"/>
              </w:rPr>
              <w:t>the information</w:t>
            </w:r>
            <w:proofErr w:type="gramEnd"/>
            <w:r w:rsidRPr="00197C4E">
              <w:rPr>
                <w:spacing w:val="-4"/>
                <w:sz w:val="20"/>
              </w:rPr>
              <w:t xml:space="preserve"> that a reasonable person would want to have </w:t>
            </w:r>
            <w:proofErr w:type="gramStart"/>
            <w:r w:rsidRPr="00197C4E">
              <w:rPr>
                <w:spacing w:val="-4"/>
                <w:sz w:val="20"/>
              </w:rPr>
              <w:t>in order to</w:t>
            </w:r>
            <w:proofErr w:type="gramEnd"/>
            <w:r w:rsidR="003605C7">
              <w:rPr>
                <w:spacing w:val="-4"/>
                <w:sz w:val="20"/>
              </w:rPr>
              <w:t xml:space="preserve"> </w:t>
            </w:r>
            <w:r w:rsidRPr="00197C4E">
              <w:rPr>
                <w:spacing w:val="-4"/>
                <w:sz w:val="20"/>
              </w:rPr>
              <w:t>make an informed decision about whether to participate, and an opportunity to discuss that information</w:t>
            </w:r>
            <w:r>
              <w:rPr>
                <w:spacing w:val="-4"/>
                <w:sz w:val="20"/>
              </w:rPr>
              <w:t>.</w:t>
            </w:r>
            <w:bookmarkStart w:id="2" w:name="_Ref198668416"/>
            <w:r>
              <w:rPr>
                <w:rStyle w:val="EndnoteReference"/>
                <w:spacing w:val="-4"/>
                <w:sz w:val="20"/>
              </w:rPr>
              <w:endnoteReference w:id="16"/>
            </w:r>
            <w:bookmarkEnd w:id="2"/>
          </w:p>
        </w:tc>
      </w:tr>
      <w:tr w:rsidR="00197C4E" w14:paraId="18859BE1" w14:textId="77777777" w:rsidTr="002D4125">
        <w:tc>
          <w:tcPr>
            <w:tcW w:w="474" w:type="dxa"/>
            <w:tcBorders>
              <w:top w:val="nil"/>
              <w:left w:val="single" w:sz="4" w:space="0" w:color="auto"/>
              <w:bottom w:val="nil"/>
              <w:right w:val="single" w:sz="4" w:space="0" w:color="auto"/>
            </w:tcBorders>
          </w:tcPr>
          <w:p w14:paraId="259A205A" w14:textId="77777777" w:rsidR="00197C4E" w:rsidRPr="00C37AD3" w:rsidRDefault="00197C4E" w:rsidP="00C37AD3">
            <w:pPr>
              <w:rPr>
                <w:spacing w:val="-4"/>
                <w:sz w:val="20"/>
                <w:szCs w:val="20"/>
              </w:rPr>
            </w:pPr>
          </w:p>
        </w:tc>
        <w:tc>
          <w:tcPr>
            <w:tcW w:w="471" w:type="dxa"/>
            <w:tcBorders>
              <w:top w:val="nil"/>
              <w:left w:val="single" w:sz="4" w:space="0" w:color="auto"/>
              <w:bottom w:val="nil"/>
              <w:right w:val="nil"/>
            </w:tcBorders>
          </w:tcPr>
          <w:p w14:paraId="24D7F63D" w14:textId="32E09E66" w:rsidR="00197C4E" w:rsidRPr="00197C4E" w:rsidRDefault="00000000" w:rsidP="00197C4E">
            <w:pPr>
              <w:rPr>
                <w:spacing w:val="-4"/>
                <w:sz w:val="20"/>
              </w:rPr>
            </w:pPr>
            <w:sdt>
              <w:sdtPr>
                <w:rPr>
                  <w:spacing w:val="-4"/>
                  <w:sz w:val="20"/>
                  <w:szCs w:val="20"/>
                </w:rPr>
                <w:id w:val="571313006"/>
                <w14:checkbox>
                  <w14:checked w14:val="0"/>
                  <w14:checkedState w14:val="2612" w14:font="MS Gothic"/>
                  <w14:uncheckedState w14:val="2610" w14:font="MS Gothic"/>
                </w14:checkbox>
              </w:sdtPr>
              <w:sdtContent>
                <w:r w:rsidR="00197C4E">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0C0E37F6" w14:textId="5B8A390E" w:rsidR="00197C4E" w:rsidRPr="00197C4E" w:rsidRDefault="00197C4E" w:rsidP="00197C4E">
            <w:pPr>
              <w:pStyle w:val="ListParagraph"/>
              <w:numPr>
                <w:ilvl w:val="2"/>
                <w:numId w:val="17"/>
              </w:numPr>
              <w:rPr>
                <w:spacing w:val="-4"/>
                <w:sz w:val="20"/>
              </w:rPr>
            </w:pPr>
            <w:r w:rsidRPr="00197C4E">
              <w:rPr>
                <w:spacing w:val="-4"/>
                <w:sz w:val="20"/>
              </w:rPr>
              <w:t>Consent will begin with a concise and focused presentation of the key information that is most likely to assist a</w:t>
            </w:r>
            <w:r>
              <w:rPr>
                <w:spacing w:val="-4"/>
                <w:sz w:val="20"/>
              </w:rPr>
              <w:t xml:space="preserve"> </w:t>
            </w:r>
            <w:r w:rsidRPr="00197C4E">
              <w:rPr>
                <w:spacing w:val="-4"/>
                <w:sz w:val="20"/>
              </w:rPr>
              <w:t>subject or LAR in understanding the reasons why one might or might not want to participate in the research and this part of the consent is organized and presented in a way that facilitates comprehension</w:t>
            </w:r>
            <w:r>
              <w:rPr>
                <w:spacing w:val="-4"/>
                <w:sz w:val="20"/>
              </w:rPr>
              <w:t>.</w:t>
            </w:r>
            <w:bookmarkStart w:id="3" w:name="_Ref198668163"/>
            <w:r>
              <w:rPr>
                <w:rStyle w:val="EndnoteReference"/>
                <w:spacing w:val="-4"/>
                <w:sz w:val="20"/>
              </w:rPr>
              <w:endnoteReference w:id="17"/>
            </w:r>
            <w:bookmarkEnd w:id="3"/>
          </w:p>
        </w:tc>
      </w:tr>
      <w:tr w:rsidR="00197C4E" w14:paraId="542016B4" w14:textId="77777777" w:rsidTr="002D4125">
        <w:tc>
          <w:tcPr>
            <w:tcW w:w="474" w:type="dxa"/>
            <w:tcBorders>
              <w:top w:val="nil"/>
              <w:left w:val="single" w:sz="4" w:space="0" w:color="auto"/>
              <w:bottom w:val="single" w:sz="4" w:space="0" w:color="auto"/>
              <w:right w:val="single" w:sz="4" w:space="0" w:color="auto"/>
            </w:tcBorders>
          </w:tcPr>
          <w:p w14:paraId="345E0B00" w14:textId="77777777" w:rsidR="00197C4E" w:rsidRPr="00C37AD3" w:rsidRDefault="00197C4E" w:rsidP="00C37AD3">
            <w:pPr>
              <w:rPr>
                <w:spacing w:val="-4"/>
                <w:sz w:val="20"/>
                <w:szCs w:val="20"/>
              </w:rPr>
            </w:pPr>
          </w:p>
        </w:tc>
        <w:tc>
          <w:tcPr>
            <w:tcW w:w="471" w:type="dxa"/>
            <w:tcBorders>
              <w:top w:val="nil"/>
              <w:left w:val="single" w:sz="4" w:space="0" w:color="auto"/>
              <w:bottom w:val="single" w:sz="4" w:space="0" w:color="auto"/>
              <w:right w:val="nil"/>
            </w:tcBorders>
          </w:tcPr>
          <w:p w14:paraId="16D8C702" w14:textId="5C241771" w:rsidR="00197C4E" w:rsidRPr="00197C4E" w:rsidRDefault="00000000" w:rsidP="00197C4E">
            <w:pPr>
              <w:rPr>
                <w:spacing w:val="-4"/>
                <w:sz w:val="20"/>
              </w:rPr>
            </w:pPr>
            <w:sdt>
              <w:sdtPr>
                <w:rPr>
                  <w:spacing w:val="-4"/>
                  <w:sz w:val="20"/>
                  <w:szCs w:val="20"/>
                </w:rPr>
                <w:id w:val="-598569708"/>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single" w:sz="4" w:space="0" w:color="auto"/>
              <w:right w:val="single" w:sz="4" w:space="0" w:color="auto"/>
            </w:tcBorders>
          </w:tcPr>
          <w:p w14:paraId="1557608F" w14:textId="3331D187" w:rsidR="00197C4E" w:rsidRPr="00197C4E" w:rsidRDefault="003605C7" w:rsidP="00197C4E">
            <w:pPr>
              <w:pStyle w:val="ListParagraph"/>
              <w:numPr>
                <w:ilvl w:val="2"/>
                <w:numId w:val="17"/>
              </w:numPr>
              <w:rPr>
                <w:spacing w:val="-4"/>
                <w:sz w:val="20"/>
              </w:rPr>
            </w:pPr>
            <w:r w:rsidRPr="003605C7">
              <w:rPr>
                <w:spacing w:val="-4"/>
                <w:sz w:val="20"/>
              </w:rPr>
              <w:t xml:space="preserve">The consent </w:t>
            </w:r>
            <w:proofErr w:type="gramStart"/>
            <w:r w:rsidRPr="003605C7">
              <w:rPr>
                <w:spacing w:val="-4"/>
                <w:sz w:val="20"/>
              </w:rPr>
              <w:t>as a whole presents</w:t>
            </w:r>
            <w:proofErr w:type="gramEnd"/>
            <w:r w:rsidRPr="003605C7">
              <w:rPr>
                <w:spacing w:val="-4"/>
                <w:sz w:val="20"/>
              </w:rPr>
              <w:t xml:space="preserve"> information in sufficient detail relating to the </w:t>
            </w:r>
            <w:proofErr w:type="gramStart"/>
            <w:r w:rsidRPr="003605C7">
              <w:rPr>
                <w:spacing w:val="-4"/>
                <w:sz w:val="20"/>
              </w:rPr>
              <w:t>research, and</w:t>
            </w:r>
            <w:proofErr w:type="gramEnd"/>
            <w:r w:rsidRPr="003605C7">
              <w:rPr>
                <w:spacing w:val="-4"/>
                <w:sz w:val="20"/>
              </w:rPr>
              <w:t xml:space="preserve"> is organized and presented in a way that does not merely provide lists of isolated facts, but rather facilitates the prospective subject’s or LAR’s understanding of the reasons why one might or might not want to participate.</w:t>
            </w:r>
          </w:p>
        </w:tc>
      </w:tr>
      <w:tr w:rsidR="0021632C" w14:paraId="58D7A02B" w14:textId="77777777" w:rsidTr="00134196">
        <w:tc>
          <w:tcPr>
            <w:tcW w:w="11596" w:type="dxa"/>
            <w:gridSpan w:val="6"/>
            <w:tcBorders>
              <w:top w:val="single" w:sz="4" w:space="0" w:color="auto"/>
            </w:tcBorders>
            <w:shd w:val="clear" w:color="auto" w:fill="BFBFBF" w:themeFill="background1" w:themeFillShade="BF"/>
          </w:tcPr>
          <w:p w14:paraId="20FB0410" w14:textId="29FE5C2E" w:rsidR="0021632C" w:rsidRPr="00D31E01" w:rsidRDefault="00D31E01" w:rsidP="00D31E01">
            <w:pPr>
              <w:pStyle w:val="ListParagraph"/>
              <w:numPr>
                <w:ilvl w:val="0"/>
                <w:numId w:val="17"/>
              </w:numPr>
              <w:rPr>
                <w:spacing w:val="-4"/>
                <w:sz w:val="20"/>
              </w:rPr>
            </w:pPr>
            <w:r w:rsidRPr="00D31E01">
              <w:rPr>
                <w:spacing w:val="-4"/>
                <w:sz w:val="20"/>
              </w:rPr>
              <w:t>Written Documentation of Consent</w:t>
            </w:r>
            <w:r>
              <w:rPr>
                <w:rStyle w:val="EndnoteReference"/>
                <w:spacing w:val="-4"/>
                <w:sz w:val="20"/>
              </w:rPr>
              <w:endnoteReference w:id="18"/>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894423103"/>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21632C" w14:paraId="7FA1F6EF" w14:textId="77777777" w:rsidTr="002D4125">
        <w:tc>
          <w:tcPr>
            <w:tcW w:w="474" w:type="dxa"/>
            <w:tcBorders>
              <w:bottom w:val="single" w:sz="4" w:space="0" w:color="auto"/>
            </w:tcBorders>
          </w:tcPr>
          <w:p w14:paraId="23E1C125" w14:textId="2FAF99A2" w:rsidR="0021632C" w:rsidRPr="00C37AD3" w:rsidRDefault="00000000" w:rsidP="00C37AD3">
            <w:pPr>
              <w:rPr>
                <w:spacing w:val="-4"/>
                <w:sz w:val="20"/>
                <w:szCs w:val="20"/>
              </w:rPr>
            </w:pPr>
            <w:sdt>
              <w:sdtPr>
                <w:rPr>
                  <w:spacing w:val="-4"/>
                  <w:sz w:val="20"/>
                  <w:szCs w:val="20"/>
                </w:rPr>
                <w:id w:val="-1433503347"/>
                <w14:checkbox>
                  <w14:checked w14:val="0"/>
                  <w14:checkedState w14:val="2612" w14:font="MS Gothic"/>
                  <w14:uncheckedState w14:val="2610" w14:font="MS Gothic"/>
                </w14:checkbox>
              </w:sdtPr>
              <w:sdtContent>
                <w:r w:rsidR="00D007A3">
                  <w:rPr>
                    <w:rFonts w:ascii="MS Gothic" w:eastAsia="MS Gothic" w:hAnsi="MS Gothic" w:hint="eastAsia"/>
                    <w:spacing w:val="-4"/>
                    <w:sz w:val="20"/>
                    <w:szCs w:val="20"/>
                  </w:rPr>
                  <w:t>☐</w:t>
                </w:r>
              </w:sdtContent>
            </w:sdt>
          </w:p>
        </w:tc>
        <w:tc>
          <w:tcPr>
            <w:tcW w:w="11122" w:type="dxa"/>
            <w:gridSpan w:val="5"/>
            <w:tcBorders>
              <w:bottom w:val="single" w:sz="4" w:space="0" w:color="auto"/>
            </w:tcBorders>
          </w:tcPr>
          <w:p w14:paraId="26BB6F1A" w14:textId="41DE6349" w:rsidR="0021632C" w:rsidRPr="00D31E01" w:rsidRDefault="00D31E01" w:rsidP="00D31E01">
            <w:pPr>
              <w:pStyle w:val="ListParagraph"/>
              <w:numPr>
                <w:ilvl w:val="1"/>
                <w:numId w:val="17"/>
              </w:numPr>
              <w:rPr>
                <w:spacing w:val="-4"/>
                <w:sz w:val="20"/>
              </w:rPr>
            </w:pPr>
            <w:r w:rsidRPr="00D31E01">
              <w:rPr>
                <w:spacing w:val="-4"/>
                <w:sz w:val="20"/>
              </w:rPr>
              <w:t>Long Form of Consent Documentation</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1950850469"/>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D31E01" w14:paraId="38ABC8C4" w14:textId="77777777" w:rsidTr="002D4125">
        <w:tc>
          <w:tcPr>
            <w:tcW w:w="474" w:type="dxa"/>
            <w:tcBorders>
              <w:top w:val="single" w:sz="4" w:space="0" w:color="auto"/>
              <w:left w:val="single" w:sz="4" w:space="0" w:color="auto"/>
              <w:bottom w:val="nil"/>
              <w:right w:val="single" w:sz="4" w:space="0" w:color="auto"/>
            </w:tcBorders>
          </w:tcPr>
          <w:p w14:paraId="5527E484" w14:textId="77777777" w:rsidR="00D31E01" w:rsidRPr="00C37AD3" w:rsidRDefault="00D31E01" w:rsidP="00C37AD3">
            <w:pPr>
              <w:rPr>
                <w:spacing w:val="-4"/>
                <w:sz w:val="20"/>
                <w:szCs w:val="20"/>
              </w:rPr>
            </w:pPr>
          </w:p>
        </w:tc>
        <w:tc>
          <w:tcPr>
            <w:tcW w:w="471" w:type="dxa"/>
            <w:tcBorders>
              <w:top w:val="single" w:sz="4" w:space="0" w:color="auto"/>
              <w:left w:val="single" w:sz="4" w:space="0" w:color="auto"/>
              <w:bottom w:val="nil"/>
              <w:right w:val="nil"/>
            </w:tcBorders>
          </w:tcPr>
          <w:p w14:paraId="1643C33A" w14:textId="3404F790" w:rsidR="00D31E01" w:rsidRPr="00D31E01" w:rsidRDefault="00000000" w:rsidP="00D31E01">
            <w:pPr>
              <w:rPr>
                <w:spacing w:val="-4"/>
                <w:sz w:val="20"/>
              </w:rPr>
            </w:pPr>
            <w:sdt>
              <w:sdtPr>
                <w:rPr>
                  <w:spacing w:val="-4"/>
                  <w:sz w:val="20"/>
                  <w:szCs w:val="20"/>
                </w:rPr>
                <w:id w:val="939567598"/>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single" w:sz="4" w:space="0" w:color="auto"/>
              <w:left w:val="nil"/>
              <w:bottom w:val="nil"/>
              <w:right w:val="single" w:sz="4" w:space="0" w:color="auto"/>
            </w:tcBorders>
          </w:tcPr>
          <w:p w14:paraId="76766FCB" w14:textId="1AF6748F" w:rsidR="00D31E01" w:rsidRPr="003605C7" w:rsidRDefault="003605C7" w:rsidP="003605C7">
            <w:pPr>
              <w:pStyle w:val="ListParagraph"/>
              <w:numPr>
                <w:ilvl w:val="2"/>
                <w:numId w:val="17"/>
              </w:numPr>
              <w:rPr>
                <w:spacing w:val="-4"/>
                <w:sz w:val="20"/>
              </w:rPr>
            </w:pPr>
            <w:r w:rsidRPr="003605C7">
              <w:rPr>
                <w:spacing w:val="-4"/>
                <w:sz w:val="20"/>
              </w:rPr>
              <w:t>The form is accurate and complete</w:t>
            </w:r>
            <w:r>
              <w:rPr>
                <w:spacing w:val="-4"/>
                <w:sz w:val="20"/>
              </w:rPr>
              <w:t>.</w:t>
            </w:r>
          </w:p>
        </w:tc>
      </w:tr>
      <w:tr w:rsidR="00D31E01" w14:paraId="739D8273" w14:textId="77777777" w:rsidTr="002D4125">
        <w:tc>
          <w:tcPr>
            <w:tcW w:w="474" w:type="dxa"/>
            <w:tcBorders>
              <w:top w:val="nil"/>
              <w:left w:val="single" w:sz="4" w:space="0" w:color="auto"/>
              <w:bottom w:val="nil"/>
              <w:right w:val="single" w:sz="4" w:space="0" w:color="auto"/>
            </w:tcBorders>
          </w:tcPr>
          <w:p w14:paraId="2BDDD4F2"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783EFF82" w14:textId="429D5741" w:rsidR="00D31E01" w:rsidRPr="00D31E01" w:rsidRDefault="00000000" w:rsidP="00D31E01">
            <w:pPr>
              <w:rPr>
                <w:spacing w:val="-4"/>
                <w:sz w:val="20"/>
              </w:rPr>
            </w:pPr>
            <w:sdt>
              <w:sdtPr>
                <w:rPr>
                  <w:spacing w:val="-4"/>
                  <w:sz w:val="20"/>
                  <w:szCs w:val="20"/>
                </w:rPr>
                <w:id w:val="2066986970"/>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23DD15E4" w14:textId="643BF7C2" w:rsidR="00D31E01" w:rsidRPr="003605C7" w:rsidRDefault="003605C7" w:rsidP="003605C7">
            <w:pPr>
              <w:pStyle w:val="ListParagraph"/>
              <w:numPr>
                <w:ilvl w:val="2"/>
                <w:numId w:val="17"/>
              </w:numPr>
              <w:rPr>
                <w:spacing w:val="-4"/>
                <w:sz w:val="20"/>
              </w:rPr>
            </w:pPr>
            <w:r w:rsidRPr="003605C7">
              <w:rPr>
                <w:spacing w:val="-4"/>
                <w:sz w:val="20"/>
              </w:rPr>
              <w:t>The form will be signed and dated by the subject or LAR</w:t>
            </w:r>
            <w:r>
              <w:rPr>
                <w:spacing w:val="-4"/>
                <w:sz w:val="20"/>
              </w:rPr>
              <w:t>.</w:t>
            </w:r>
          </w:p>
        </w:tc>
      </w:tr>
      <w:tr w:rsidR="00D31E01" w14:paraId="41FFDDED" w14:textId="77777777" w:rsidTr="002D4125">
        <w:tc>
          <w:tcPr>
            <w:tcW w:w="474" w:type="dxa"/>
            <w:tcBorders>
              <w:top w:val="nil"/>
              <w:left w:val="single" w:sz="4" w:space="0" w:color="auto"/>
              <w:bottom w:val="nil"/>
              <w:right w:val="single" w:sz="4" w:space="0" w:color="auto"/>
            </w:tcBorders>
          </w:tcPr>
          <w:p w14:paraId="24A0A02F"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412DDF00" w14:textId="3350AFBB" w:rsidR="00D31E01" w:rsidRPr="00D31E01" w:rsidRDefault="00000000" w:rsidP="00D31E01">
            <w:pPr>
              <w:rPr>
                <w:spacing w:val="-4"/>
                <w:sz w:val="20"/>
              </w:rPr>
            </w:pPr>
            <w:sdt>
              <w:sdtPr>
                <w:rPr>
                  <w:spacing w:val="-4"/>
                  <w:sz w:val="20"/>
                  <w:szCs w:val="20"/>
                </w:rPr>
                <w:id w:val="1381062190"/>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17D0D81F" w14:textId="5BC65F1E" w:rsidR="00D31E01" w:rsidRPr="00D31E01" w:rsidRDefault="003605C7" w:rsidP="00D31E01">
            <w:pPr>
              <w:pStyle w:val="ListParagraph"/>
              <w:numPr>
                <w:ilvl w:val="2"/>
                <w:numId w:val="17"/>
              </w:numPr>
              <w:rPr>
                <w:spacing w:val="-4"/>
                <w:sz w:val="20"/>
              </w:rPr>
            </w:pPr>
            <w:r w:rsidRPr="003605C7">
              <w:rPr>
                <w:spacing w:val="-4"/>
                <w:sz w:val="20"/>
              </w:rPr>
              <w:t>The form will be signed and dated by the person</w:t>
            </w:r>
            <w:r>
              <w:rPr>
                <w:spacing w:val="-4"/>
                <w:sz w:val="20"/>
              </w:rPr>
              <w:t xml:space="preserve"> obtaining consent.</w:t>
            </w:r>
          </w:p>
        </w:tc>
      </w:tr>
      <w:tr w:rsidR="00D31E01" w14:paraId="5BB54054" w14:textId="77777777" w:rsidTr="002D4125">
        <w:tc>
          <w:tcPr>
            <w:tcW w:w="474" w:type="dxa"/>
            <w:tcBorders>
              <w:top w:val="nil"/>
              <w:left w:val="single" w:sz="4" w:space="0" w:color="auto"/>
              <w:bottom w:val="nil"/>
              <w:right w:val="single" w:sz="4" w:space="0" w:color="auto"/>
            </w:tcBorders>
          </w:tcPr>
          <w:p w14:paraId="3F6597AD"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3778A85B" w14:textId="560FEC2F" w:rsidR="00D31E01" w:rsidRPr="00D31E01" w:rsidRDefault="00000000" w:rsidP="00D31E01">
            <w:pPr>
              <w:rPr>
                <w:spacing w:val="-4"/>
                <w:sz w:val="20"/>
              </w:rPr>
            </w:pPr>
            <w:sdt>
              <w:sdtPr>
                <w:rPr>
                  <w:spacing w:val="-4"/>
                  <w:sz w:val="20"/>
                  <w:szCs w:val="20"/>
                </w:rPr>
                <w:id w:val="1927604017"/>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2ADF831A" w14:textId="52A96931" w:rsidR="00D31E01" w:rsidRPr="00D31E01" w:rsidRDefault="00DF4BF3" w:rsidP="00D31E01">
            <w:pPr>
              <w:pStyle w:val="ListParagraph"/>
              <w:numPr>
                <w:ilvl w:val="2"/>
                <w:numId w:val="17"/>
              </w:numPr>
              <w:rPr>
                <w:spacing w:val="-4"/>
                <w:sz w:val="20"/>
              </w:rPr>
            </w:pPr>
            <w:r>
              <w:rPr>
                <w:spacing w:val="-4"/>
                <w:sz w:val="20"/>
              </w:rPr>
              <w:t xml:space="preserve">If </w:t>
            </w:r>
            <w:r w:rsidR="002D4125">
              <w:rPr>
                <w:spacing w:val="-4"/>
                <w:sz w:val="20"/>
              </w:rPr>
              <w:t xml:space="preserve">NIH-funded and/or FDA-regulated research: </w:t>
            </w:r>
            <w:r w:rsidR="003605C7" w:rsidRPr="003605C7">
              <w:rPr>
                <w:spacing w:val="-4"/>
                <w:sz w:val="20"/>
              </w:rPr>
              <w:t>A signed and dated copy will be given to the person</w:t>
            </w:r>
            <w:r w:rsidR="003605C7">
              <w:rPr>
                <w:spacing w:val="-4"/>
                <w:sz w:val="20"/>
              </w:rPr>
              <w:t xml:space="preserve"> signing the form.</w:t>
            </w:r>
          </w:p>
        </w:tc>
      </w:tr>
      <w:tr w:rsidR="00D31E01" w14:paraId="60DED84D" w14:textId="77777777" w:rsidTr="002D4125">
        <w:tc>
          <w:tcPr>
            <w:tcW w:w="474" w:type="dxa"/>
            <w:tcBorders>
              <w:top w:val="nil"/>
              <w:left w:val="single" w:sz="4" w:space="0" w:color="auto"/>
              <w:bottom w:val="nil"/>
              <w:right w:val="single" w:sz="4" w:space="0" w:color="auto"/>
            </w:tcBorders>
          </w:tcPr>
          <w:p w14:paraId="1A2D5207"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57B08C6A" w14:textId="2C2044DA" w:rsidR="00D31E01" w:rsidRPr="00D31E01" w:rsidRDefault="00000000" w:rsidP="00D31E01">
            <w:pPr>
              <w:rPr>
                <w:spacing w:val="-4"/>
                <w:sz w:val="20"/>
              </w:rPr>
            </w:pPr>
            <w:sdt>
              <w:sdtPr>
                <w:rPr>
                  <w:spacing w:val="-4"/>
                  <w:sz w:val="20"/>
                  <w:szCs w:val="20"/>
                </w:rPr>
                <w:id w:val="2009635415"/>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2B07AF5A" w14:textId="68165B35" w:rsidR="00D31E01" w:rsidRPr="00D31E01" w:rsidRDefault="003605C7" w:rsidP="00D31E01">
            <w:pPr>
              <w:pStyle w:val="ListParagraph"/>
              <w:numPr>
                <w:ilvl w:val="2"/>
                <w:numId w:val="17"/>
              </w:numPr>
              <w:rPr>
                <w:spacing w:val="-4"/>
                <w:sz w:val="20"/>
              </w:rPr>
            </w:pPr>
            <w:r w:rsidRPr="003605C7">
              <w:rPr>
                <w:spacing w:val="-4"/>
                <w:sz w:val="20"/>
              </w:rPr>
              <w:t>The investigator will give the subject or LAR adequate opportunity to read the form before it is signed and dated.</w:t>
            </w:r>
            <w:r>
              <w:rPr>
                <w:spacing w:val="-4"/>
                <w:sz w:val="20"/>
              </w:rPr>
              <w:t xml:space="preserve"> </w:t>
            </w:r>
            <w:r w:rsidRPr="003605C7">
              <w:rPr>
                <w:spacing w:val="-4"/>
                <w:sz w:val="20"/>
              </w:rPr>
              <w:t>Alternatively, the form may be read to the subject or LAR.</w:t>
            </w:r>
          </w:p>
        </w:tc>
      </w:tr>
      <w:tr w:rsidR="00D31E01" w14:paraId="527DCDCC" w14:textId="77777777" w:rsidTr="002D4125">
        <w:tc>
          <w:tcPr>
            <w:tcW w:w="474" w:type="dxa"/>
            <w:tcBorders>
              <w:top w:val="nil"/>
              <w:left w:val="single" w:sz="4" w:space="0" w:color="auto"/>
              <w:bottom w:val="nil"/>
              <w:right w:val="single" w:sz="4" w:space="0" w:color="auto"/>
            </w:tcBorders>
          </w:tcPr>
          <w:p w14:paraId="1834D74C"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3E344425" w14:textId="05A0F438" w:rsidR="00D31E01" w:rsidRPr="00D31E01" w:rsidRDefault="00000000" w:rsidP="00D31E01">
            <w:pPr>
              <w:rPr>
                <w:spacing w:val="-4"/>
                <w:sz w:val="20"/>
              </w:rPr>
            </w:pPr>
            <w:sdt>
              <w:sdtPr>
                <w:rPr>
                  <w:spacing w:val="-4"/>
                  <w:sz w:val="20"/>
                  <w:szCs w:val="20"/>
                </w:rPr>
                <w:id w:val="-637805043"/>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7627087E" w14:textId="175FB48A" w:rsidR="00D31E01" w:rsidRPr="00D31E01" w:rsidRDefault="003605C7" w:rsidP="00D31E01">
            <w:pPr>
              <w:pStyle w:val="ListParagraph"/>
              <w:numPr>
                <w:ilvl w:val="2"/>
                <w:numId w:val="17"/>
              </w:numPr>
              <w:rPr>
                <w:spacing w:val="-4"/>
                <w:sz w:val="20"/>
              </w:rPr>
            </w:pPr>
            <w:r w:rsidRPr="003605C7">
              <w:rPr>
                <w:spacing w:val="-4"/>
                <w:sz w:val="20"/>
              </w:rPr>
              <w:t>If the subject cannot read, an &lt;Impartial Witness&gt; will witness the consent process and sign and date the form</w:t>
            </w:r>
            <w:r>
              <w:rPr>
                <w:spacing w:val="-4"/>
                <w:sz w:val="20"/>
              </w:rPr>
              <w:t>.</w:t>
            </w:r>
          </w:p>
        </w:tc>
      </w:tr>
      <w:tr w:rsidR="00D31E01" w14:paraId="3CD1FFA6" w14:textId="77777777" w:rsidTr="002D4125">
        <w:tc>
          <w:tcPr>
            <w:tcW w:w="474" w:type="dxa"/>
            <w:tcBorders>
              <w:top w:val="nil"/>
              <w:left w:val="single" w:sz="4" w:space="0" w:color="auto"/>
              <w:bottom w:val="nil"/>
              <w:right w:val="single" w:sz="4" w:space="0" w:color="auto"/>
            </w:tcBorders>
          </w:tcPr>
          <w:p w14:paraId="3FCF2B1E"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09B5FE56" w14:textId="3F547E73" w:rsidR="00D31E01" w:rsidRPr="00D31E01" w:rsidRDefault="00000000" w:rsidP="00D31E01">
            <w:pPr>
              <w:rPr>
                <w:spacing w:val="-4"/>
                <w:sz w:val="20"/>
              </w:rPr>
            </w:pPr>
            <w:sdt>
              <w:sdtPr>
                <w:rPr>
                  <w:spacing w:val="-4"/>
                  <w:sz w:val="20"/>
                  <w:szCs w:val="20"/>
                </w:rPr>
                <w:id w:val="361479994"/>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25EAD3F4" w14:textId="56279DE7" w:rsidR="00D31E01" w:rsidRPr="00D31E01" w:rsidRDefault="003605C7" w:rsidP="00D31E01">
            <w:pPr>
              <w:pStyle w:val="ListParagraph"/>
              <w:numPr>
                <w:ilvl w:val="2"/>
                <w:numId w:val="17"/>
              </w:numPr>
              <w:rPr>
                <w:spacing w:val="-4"/>
                <w:sz w:val="20"/>
              </w:rPr>
            </w:pPr>
            <w:r w:rsidRPr="003605C7">
              <w:rPr>
                <w:spacing w:val="-4"/>
                <w:sz w:val="20"/>
              </w:rPr>
              <w:t>Signature blanks are appropriate for the protocol and correctly labeled</w:t>
            </w:r>
            <w:r>
              <w:rPr>
                <w:spacing w:val="-4"/>
                <w:sz w:val="20"/>
              </w:rPr>
              <w:t>.</w:t>
            </w:r>
          </w:p>
        </w:tc>
      </w:tr>
      <w:tr w:rsidR="00D31E01" w14:paraId="1B8D5046" w14:textId="77777777" w:rsidTr="002D4125">
        <w:tc>
          <w:tcPr>
            <w:tcW w:w="474" w:type="dxa"/>
            <w:tcBorders>
              <w:top w:val="nil"/>
              <w:left w:val="single" w:sz="4" w:space="0" w:color="auto"/>
              <w:bottom w:val="single" w:sz="4" w:space="0" w:color="auto"/>
              <w:right w:val="single" w:sz="4" w:space="0" w:color="auto"/>
            </w:tcBorders>
          </w:tcPr>
          <w:p w14:paraId="196598EB" w14:textId="77777777" w:rsidR="00D31E01" w:rsidRPr="00C37AD3" w:rsidRDefault="00D31E01" w:rsidP="00C37AD3">
            <w:pPr>
              <w:rPr>
                <w:spacing w:val="-4"/>
                <w:sz w:val="20"/>
                <w:szCs w:val="20"/>
              </w:rPr>
            </w:pPr>
          </w:p>
        </w:tc>
        <w:tc>
          <w:tcPr>
            <w:tcW w:w="471" w:type="dxa"/>
            <w:tcBorders>
              <w:top w:val="nil"/>
              <w:left w:val="single" w:sz="4" w:space="0" w:color="auto"/>
              <w:bottom w:val="single" w:sz="4" w:space="0" w:color="auto"/>
              <w:right w:val="nil"/>
            </w:tcBorders>
          </w:tcPr>
          <w:p w14:paraId="69A82850" w14:textId="0570EB50" w:rsidR="00D31E01" w:rsidRPr="00D31E01" w:rsidRDefault="00000000" w:rsidP="00D31E01">
            <w:pPr>
              <w:rPr>
                <w:spacing w:val="-4"/>
                <w:sz w:val="20"/>
              </w:rPr>
            </w:pPr>
            <w:sdt>
              <w:sdtPr>
                <w:rPr>
                  <w:spacing w:val="-4"/>
                  <w:sz w:val="20"/>
                  <w:szCs w:val="20"/>
                </w:rPr>
                <w:id w:val="1325861544"/>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single" w:sz="4" w:space="0" w:color="auto"/>
              <w:right w:val="single" w:sz="4" w:space="0" w:color="auto"/>
            </w:tcBorders>
          </w:tcPr>
          <w:p w14:paraId="731F870F" w14:textId="1A65CED2" w:rsidR="00D31E01" w:rsidRPr="00D31E01" w:rsidRDefault="003605C7" w:rsidP="00D31E01">
            <w:pPr>
              <w:pStyle w:val="ListParagraph"/>
              <w:numPr>
                <w:ilvl w:val="2"/>
                <w:numId w:val="17"/>
              </w:numPr>
              <w:rPr>
                <w:spacing w:val="-4"/>
                <w:sz w:val="20"/>
              </w:rPr>
            </w:pPr>
            <w:r w:rsidRPr="003605C7">
              <w:rPr>
                <w:spacing w:val="-4"/>
                <w:sz w:val="20"/>
              </w:rPr>
              <w:t>Addendum consent forms are identified as such</w:t>
            </w:r>
            <w:r>
              <w:rPr>
                <w:spacing w:val="-4"/>
                <w:sz w:val="20"/>
              </w:rPr>
              <w:t>.</w:t>
            </w:r>
          </w:p>
        </w:tc>
      </w:tr>
      <w:tr w:rsidR="0021632C" w14:paraId="263BA5C0" w14:textId="77777777" w:rsidTr="002D4125">
        <w:tc>
          <w:tcPr>
            <w:tcW w:w="474" w:type="dxa"/>
            <w:tcBorders>
              <w:top w:val="single" w:sz="4" w:space="0" w:color="auto"/>
              <w:bottom w:val="single" w:sz="4" w:space="0" w:color="auto"/>
            </w:tcBorders>
          </w:tcPr>
          <w:p w14:paraId="3DDB5076" w14:textId="4B43A31D" w:rsidR="0021632C" w:rsidRPr="00C37AD3" w:rsidRDefault="00000000" w:rsidP="00C37AD3">
            <w:pPr>
              <w:rPr>
                <w:spacing w:val="-4"/>
                <w:sz w:val="20"/>
                <w:szCs w:val="20"/>
              </w:rPr>
            </w:pPr>
            <w:sdt>
              <w:sdtPr>
                <w:rPr>
                  <w:spacing w:val="-4"/>
                  <w:sz w:val="20"/>
                  <w:szCs w:val="20"/>
                </w:rPr>
                <w:id w:val="-45456605"/>
                <w14:checkbox>
                  <w14:checked w14:val="0"/>
                  <w14:checkedState w14:val="2612" w14:font="MS Gothic"/>
                  <w14:uncheckedState w14:val="2610" w14:font="MS Gothic"/>
                </w14:checkbox>
              </w:sdtPr>
              <w:sdtContent>
                <w:r w:rsidR="00D007A3">
                  <w:rPr>
                    <w:rFonts w:ascii="MS Gothic" w:eastAsia="MS Gothic" w:hAnsi="MS Gothic" w:hint="eastAsia"/>
                    <w:spacing w:val="-4"/>
                    <w:sz w:val="20"/>
                    <w:szCs w:val="20"/>
                  </w:rPr>
                  <w:t>☐</w:t>
                </w:r>
              </w:sdtContent>
            </w:sdt>
          </w:p>
        </w:tc>
        <w:tc>
          <w:tcPr>
            <w:tcW w:w="11122" w:type="dxa"/>
            <w:gridSpan w:val="5"/>
            <w:tcBorders>
              <w:top w:val="single" w:sz="4" w:space="0" w:color="auto"/>
              <w:bottom w:val="single" w:sz="4" w:space="0" w:color="auto"/>
            </w:tcBorders>
          </w:tcPr>
          <w:p w14:paraId="21AA884D" w14:textId="33EC4AE5" w:rsidR="0021632C" w:rsidRPr="00D31E01" w:rsidRDefault="00D31E01" w:rsidP="00D31E01">
            <w:pPr>
              <w:pStyle w:val="ListParagraph"/>
              <w:numPr>
                <w:ilvl w:val="1"/>
                <w:numId w:val="17"/>
              </w:numPr>
              <w:tabs>
                <w:tab w:val="left" w:pos="1411"/>
              </w:tabs>
              <w:rPr>
                <w:sz w:val="20"/>
              </w:rPr>
            </w:pPr>
            <w:r>
              <w:rPr>
                <w:color w:val="231F20"/>
                <w:sz w:val="20"/>
              </w:rPr>
              <w:t xml:space="preserve">Short Form of Consent </w:t>
            </w:r>
            <w:r>
              <w:rPr>
                <w:color w:val="231F20"/>
                <w:spacing w:val="-2"/>
                <w:sz w:val="20"/>
              </w:rPr>
              <w:t xml:space="preserve">Documentation </w:t>
            </w:r>
            <w:r w:rsidRPr="00D31E01">
              <w:rPr>
                <w:spacing w:val="-4"/>
                <w:sz w:val="20"/>
              </w:rPr>
              <w:t xml:space="preserve">(Check if </w:t>
            </w:r>
            <w:r w:rsidRPr="00D31E01">
              <w:rPr>
                <w:b/>
                <w:bCs/>
                <w:spacing w:val="-4"/>
                <w:sz w:val="20"/>
              </w:rPr>
              <w:t>“Yes”.</w:t>
            </w:r>
            <w:r w:rsidRPr="00D31E01">
              <w:rPr>
                <w:spacing w:val="-4"/>
                <w:sz w:val="20"/>
              </w:rPr>
              <w:t xml:space="preserve"> All must be checked.) </w:t>
            </w:r>
            <w:r w:rsidRPr="00D31E01">
              <w:rPr>
                <w:b/>
                <w:bCs/>
                <w:spacing w:val="-4"/>
                <w:sz w:val="20"/>
              </w:rPr>
              <w:t xml:space="preserve">N/A </w:t>
            </w:r>
            <w:sdt>
              <w:sdtPr>
                <w:rPr>
                  <w:spacing w:val="-4"/>
                  <w:sz w:val="20"/>
                  <w:szCs w:val="20"/>
                </w:rPr>
                <w:id w:val="2080785437"/>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D31E01" w14:paraId="3EF41670" w14:textId="77777777" w:rsidTr="002D4125">
        <w:tc>
          <w:tcPr>
            <w:tcW w:w="474" w:type="dxa"/>
            <w:tcBorders>
              <w:top w:val="single" w:sz="4" w:space="0" w:color="auto"/>
              <w:left w:val="single" w:sz="4" w:space="0" w:color="auto"/>
              <w:bottom w:val="nil"/>
              <w:right w:val="single" w:sz="4" w:space="0" w:color="auto"/>
            </w:tcBorders>
          </w:tcPr>
          <w:p w14:paraId="00754C22" w14:textId="77777777" w:rsidR="00D31E01" w:rsidRPr="00C37AD3" w:rsidRDefault="00D31E01" w:rsidP="00C37AD3">
            <w:pPr>
              <w:rPr>
                <w:spacing w:val="-4"/>
                <w:sz w:val="20"/>
                <w:szCs w:val="20"/>
              </w:rPr>
            </w:pPr>
          </w:p>
        </w:tc>
        <w:tc>
          <w:tcPr>
            <w:tcW w:w="471" w:type="dxa"/>
            <w:tcBorders>
              <w:top w:val="single" w:sz="4" w:space="0" w:color="auto"/>
              <w:left w:val="single" w:sz="4" w:space="0" w:color="auto"/>
              <w:bottom w:val="nil"/>
              <w:right w:val="nil"/>
            </w:tcBorders>
          </w:tcPr>
          <w:p w14:paraId="7F4FF770" w14:textId="455529FA" w:rsidR="00D31E01" w:rsidRPr="00D31E01" w:rsidRDefault="00000000" w:rsidP="00D31E01">
            <w:pPr>
              <w:tabs>
                <w:tab w:val="left" w:pos="1411"/>
              </w:tabs>
              <w:rPr>
                <w:color w:val="231F20"/>
                <w:sz w:val="20"/>
              </w:rPr>
            </w:pPr>
            <w:sdt>
              <w:sdtPr>
                <w:rPr>
                  <w:spacing w:val="-4"/>
                  <w:sz w:val="20"/>
                  <w:szCs w:val="20"/>
                </w:rPr>
                <w:id w:val="2107683411"/>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single" w:sz="4" w:space="0" w:color="auto"/>
              <w:left w:val="nil"/>
              <w:bottom w:val="nil"/>
              <w:right w:val="single" w:sz="4" w:space="0" w:color="auto"/>
            </w:tcBorders>
          </w:tcPr>
          <w:p w14:paraId="2EF66E59" w14:textId="59A1EF92" w:rsidR="00D31E01" w:rsidRPr="00D31E01" w:rsidRDefault="00D007A3" w:rsidP="00D31E01">
            <w:pPr>
              <w:pStyle w:val="ListParagraph"/>
              <w:numPr>
                <w:ilvl w:val="2"/>
                <w:numId w:val="17"/>
              </w:numPr>
              <w:tabs>
                <w:tab w:val="left" w:pos="1411"/>
              </w:tabs>
              <w:rPr>
                <w:color w:val="231F20"/>
                <w:sz w:val="20"/>
              </w:rPr>
            </w:pPr>
            <w:r w:rsidRPr="00D007A3">
              <w:rPr>
                <w:color w:val="231F20"/>
                <w:sz w:val="20"/>
              </w:rPr>
              <w:t>The long form is used as a summary</w:t>
            </w:r>
            <w:r>
              <w:rPr>
                <w:color w:val="231F20"/>
                <w:sz w:val="20"/>
              </w:rPr>
              <w:t>.</w:t>
            </w:r>
          </w:p>
        </w:tc>
      </w:tr>
      <w:tr w:rsidR="00D31E01" w14:paraId="04C2C370" w14:textId="77777777" w:rsidTr="002D4125">
        <w:tc>
          <w:tcPr>
            <w:tcW w:w="474" w:type="dxa"/>
            <w:tcBorders>
              <w:top w:val="nil"/>
              <w:left w:val="single" w:sz="4" w:space="0" w:color="auto"/>
              <w:bottom w:val="nil"/>
              <w:right w:val="single" w:sz="4" w:space="0" w:color="auto"/>
            </w:tcBorders>
          </w:tcPr>
          <w:p w14:paraId="3D2306E7"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03CCAFE0" w14:textId="7509E236" w:rsidR="00D31E01" w:rsidRPr="00D31E01" w:rsidRDefault="00000000" w:rsidP="00D31E01">
            <w:pPr>
              <w:tabs>
                <w:tab w:val="left" w:pos="1411"/>
              </w:tabs>
              <w:rPr>
                <w:color w:val="231F20"/>
                <w:sz w:val="20"/>
              </w:rPr>
            </w:pPr>
            <w:sdt>
              <w:sdtPr>
                <w:rPr>
                  <w:spacing w:val="-4"/>
                  <w:sz w:val="20"/>
                  <w:szCs w:val="20"/>
                </w:rPr>
                <w:id w:val="-563105208"/>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5E83E3B0" w14:textId="1417749E" w:rsidR="00D31E01" w:rsidRPr="00D31E01" w:rsidRDefault="00D007A3" w:rsidP="00D31E01">
            <w:pPr>
              <w:pStyle w:val="ListParagraph"/>
              <w:numPr>
                <w:ilvl w:val="2"/>
                <w:numId w:val="17"/>
              </w:numPr>
              <w:tabs>
                <w:tab w:val="left" w:pos="1411"/>
              </w:tabs>
              <w:rPr>
                <w:color w:val="231F20"/>
                <w:sz w:val="20"/>
              </w:rPr>
            </w:pPr>
            <w:r w:rsidRPr="00D007A3">
              <w:rPr>
                <w:color w:val="231F20"/>
                <w:sz w:val="20"/>
              </w:rPr>
              <w:t>The short form is written in language</w:t>
            </w:r>
            <w:r>
              <w:rPr>
                <w:color w:val="231F20"/>
                <w:sz w:val="20"/>
              </w:rPr>
              <w:t xml:space="preserve"> </w:t>
            </w:r>
            <w:r w:rsidRPr="00D007A3">
              <w:rPr>
                <w:color w:val="231F20"/>
                <w:sz w:val="20"/>
              </w:rPr>
              <w:t>understandable to the subject or LAR</w:t>
            </w:r>
            <w:r>
              <w:rPr>
                <w:color w:val="231F20"/>
                <w:sz w:val="20"/>
              </w:rPr>
              <w:t>.</w:t>
            </w:r>
          </w:p>
        </w:tc>
      </w:tr>
      <w:tr w:rsidR="00D31E01" w14:paraId="6917C8B2" w14:textId="77777777" w:rsidTr="002D4125">
        <w:tc>
          <w:tcPr>
            <w:tcW w:w="474" w:type="dxa"/>
            <w:tcBorders>
              <w:top w:val="nil"/>
              <w:left w:val="single" w:sz="4" w:space="0" w:color="auto"/>
              <w:bottom w:val="nil"/>
              <w:right w:val="single" w:sz="4" w:space="0" w:color="auto"/>
            </w:tcBorders>
          </w:tcPr>
          <w:p w14:paraId="424F8229"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7F413B6D" w14:textId="7B0DC029" w:rsidR="00D31E01" w:rsidRPr="00D31E01" w:rsidRDefault="00000000" w:rsidP="00D31E01">
            <w:pPr>
              <w:tabs>
                <w:tab w:val="left" w:pos="1411"/>
              </w:tabs>
              <w:rPr>
                <w:color w:val="231F20"/>
                <w:sz w:val="20"/>
              </w:rPr>
            </w:pPr>
            <w:sdt>
              <w:sdtPr>
                <w:rPr>
                  <w:spacing w:val="-4"/>
                  <w:sz w:val="20"/>
                  <w:szCs w:val="20"/>
                </w:rPr>
                <w:id w:val="779141352"/>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0491D151" w14:textId="1EF5FC34" w:rsidR="00D31E01" w:rsidRPr="00D31E01" w:rsidRDefault="00D007A3" w:rsidP="00D31E01">
            <w:pPr>
              <w:pStyle w:val="ListParagraph"/>
              <w:numPr>
                <w:ilvl w:val="2"/>
                <w:numId w:val="17"/>
              </w:numPr>
              <w:tabs>
                <w:tab w:val="left" w:pos="1411"/>
              </w:tabs>
              <w:rPr>
                <w:color w:val="231F20"/>
                <w:sz w:val="20"/>
              </w:rPr>
            </w:pPr>
            <w:r w:rsidRPr="00D007A3">
              <w:rPr>
                <w:color w:val="231F20"/>
                <w:sz w:val="20"/>
              </w:rPr>
              <w:t>The short form states that the required elements of informed consent have been presented orally to the subject or LAR</w:t>
            </w:r>
            <w:r>
              <w:rPr>
                <w:color w:val="231F20"/>
                <w:sz w:val="20"/>
              </w:rPr>
              <w:t>.</w:t>
            </w:r>
          </w:p>
        </w:tc>
      </w:tr>
      <w:tr w:rsidR="00D31E01" w14:paraId="4B2E9C79" w14:textId="77777777" w:rsidTr="002D4125">
        <w:tc>
          <w:tcPr>
            <w:tcW w:w="474" w:type="dxa"/>
            <w:tcBorders>
              <w:top w:val="nil"/>
              <w:left w:val="single" w:sz="4" w:space="0" w:color="auto"/>
              <w:bottom w:val="nil"/>
              <w:right w:val="single" w:sz="4" w:space="0" w:color="auto"/>
            </w:tcBorders>
          </w:tcPr>
          <w:p w14:paraId="07087FBE"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6C195E8F" w14:textId="030A2FBA" w:rsidR="00D31E01" w:rsidRPr="00D31E01" w:rsidRDefault="00000000" w:rsidP="00D31E01">
            <w:pPr>
              <w:tabs>
                <w:tab w:val="left" w:pos="1411"/>
              </w:tabs>
              <w:rPr>
                <w:color w:val="231F20"/>
                <w:sz w:val="20"/>
              </w:rPr>
            </w:pPr>
            <w:sdt>
              <w:sdtPr>
                <w:rPr>
                  <w:spacing w:val="-4"/>
                  <w:sz w:val="20"/>
                  <w:szCs w:val="20"/>
                </w:rPr>
                <w:id w:val="-1289511649"/>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244D792E" w14:textId="6350D1D9" w:rsidR="00D31E01" w:rsidRPr="00D31E01" w:rsidRDefault="00D007A3" w:rsidP="00D31E01">
            <w:pPr>
              <w:pStyle w:val="ListParagraph"/>
              <w:numPr>
                <w:ilvl w:val="2"/>
                <w:numId w:val="17"/>
              </w:numPr>
              <w:tabs>
                <w:tab w:val="left" w:pos="1411"/>
              </w:tabs>
              <w:rPr>
                <w:color w:val="231F20"/>
                <w:sz w:val="20"/>
              </w:rPr>
            </w:pPr>
            <w:r w:rsidRPr="00D007A3">
              <w:rPr>
                <w:color w:val="231F20"/>
                <w:sz w:val="20"/>
              </w:rPr>
              <w:t>The short form states that the key information required by 45 CFR §46.116(a)(5)(</w:t>
            </w:r>
            <w:proofErr w:type="spellStart"/>
            <w:r w:rsidRPr="00D007A3">
              <w:rPr>
                <w:color w:val="231F20"/>
                <w:sz w:val="20"/>
              </w:rPr>
              <w:t>i</w:t>
            </w:r>
            <w:proofErr w:type="spellEnd"/>
            <w:r w:rsidRPr="00D007A3">
              <w:rPr>
                <w:color w:val="231F20"/>
                <w:sz w:val="20"/>
              </w:rPr>
              <w:t>) was presented first to the subject, before other information</w:t>
            </w:r>
            <w:r>
              <w:rPr>
                <w:color w:val="231F20"/>
                <w:sz w:val="20"/>
              </w:rPr>
              <w:t>.</w:t>
            </w:r>
          </w:p>
        </w:tc>
      </w:tr>
      <w:tr w:rsidR="00D31E01" w14:paraId="62E30D1F" w14:textId="77777777" w:rsidTr="002D4125">
        <w:tc>
          <w:tcPr>
            <w:tcW w:w="474" w:type="dxa"/>
            <w:tcBorders>
              <w:top w:val="nil"/>
              <w:left w:val="single" w:sz="4" w:space="0" w:color="auto"/>
              <w:bottom w:val="nil"/>
              <w:right w:val="single" w:sz="4" w:space="0" w:color="auto"/>
            </w:tcBorders>
          </w:tcPr>
          <w:p w14:paraId="579DABA3"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56CE75A3" w14:textId="69D15CFB" w:rsidR="00D31E01" w:rsidRPr="00D31E01" w:rsidRDefault="00000000" w:rsidP="00D31E01">
            <w:pPr>
              <w:tabs>
                <w:tab w:val="left" w:pos="1411"/>
              </w:tabs>
              <w:rPr>
                <w:color w:val="231F20"/>
                <w:sz w:val="20"/>
              </w:rPr>
            </w:pPr>
            <w:sdt>
              <w:sdtPr>
                <w:rPr>
                  <w:spacing w:val="-4"/>
                  <w:sz w:val="20"/>
                  <w:szCs w:val="20"/>
                </w:rPr>
                <w:id w:val="1907027315"/>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4983DDDC" w14:textId="270F3EBF" w:rsidR="00D31E01" w:rsidRPr="00D31E01" w:rsidRDefault="00D007A3" w:rsidP="00D31E01">
            <w:pPr>
              <w:pStyle w:val="ListParagraph"/>
              <w:numPr>
                <w:ilvl w:val="2"/>
                <w:numId w:val="17"/>
              </w:numPr>
              <w:tabs>
                <w:tab w:val="left" w:pos="1411"/>
              </w:tabs>
              <w:rPr>
                <w:color w:val="231F20"/>
                <w:sz w:val="20"/>
              </w:rPr>
            </w:pPr>
            <w:r w:rsidRPr="00D007A3">
              <w:rPr>
                <w:color w:val="231F20"/>
                <w:sz w:val="20"/>
              </w:rPr>
              <w:t>There will be an &lt;Impartial Witness&gt; to the oral presentation who can converse in the language of the short form and the language of the summary</w:t>
            </w:r>
            <w:r>
              <w:rPr>
                <w:color w:val="231F20"/>
                <w:sz w:val="20"/>
              </w:rPr>
              <w:t>.</w:t>
            </w:r>
          </w:p>
        </w:tc>
      </w:tr>
      <w:tr w:rsidR="00D31E01" w14:paraId="6389C5C1" w14:textId="77777777" w:rsidTr="002D4125">
        <w:tc>
          <w:tcPr>
            <w:tcW w:w="474" w:type="dxa"/>
            <w:tcBorders>
              <w:top w:val="nil"/>
              <w:left w:val="single" w:sz="4" w:space="0" w:color="auto"/>
              <w:bottom w:val="nil"/>
              <w:right w:val="single" w:sz="4" w:space="0" w:color="auto"/>
            </w:tcBorders>
          </w:tcPr>
          <w:p w14:paraId="38D57E80"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7162B60F" w14:textId="08FE153B" w:rsidR="00D31E01" w:rsidRPr="00D31E01" w:rsidRDefault="00000000" w:rsidP="00D31E01">
            <w:pPr>
              <w:tabs>
                <w:tab w:val="left" w:pos="1411"/>
              </w:tabs>
              <w:rPr>
                <w:color w:val="231F20"/>
                <w:sz w:val="20"/>
              </w:rPr>
            </w:pPr>
            <w:sdt>
              <w:sdtPr>
                <w:rPr>
                  <w:spacing w:val="-4"/>
                  <w:sz w:val="20"/>
                  <w:szCs w:val="20"/>
                </w:rPr>
                <w:id w:val="1070699433"/>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72EF5B2D" w14:textId="0EFDFA63" w:rsidR="00D31E01" w:rsidRPr="00D31E01" w:rsidRDefault="00D007A3" w:rsidP="00D31E01">
            <w:pPr>
              <w:pStyle w:val="ListParagraph"/>
              <w:numPr>
                <w:ilvl w:val="2"/>
                <w:numId w:val="17"/>
              </w:numPr>
              <w:tabs>
                <w:tab w:val="left" w:pos="1411"/>
              </w:tabs>
              <w:rPr>
                <w:color w:val="231F20"/>
                <w:sz w:val="20"/>
              </w:rPr>
            </w:pPr>
            <w:r w:rsidRPr="00D007A3">
              <w:rPr>
                <w:color w:val="231F20"/>
                <w:sz w:val="20"/>
              </w:rPr>
              <w:t>The subject or LAR, person obtaining consent, and witness will sign and date the short form and the summary</w:t>
            </w:r>
            <w:r>
              <w:rPr>
                <w:color w:val="231F20"/>
                <w:sz w:val="20"/>
              </w:rPr>
              <w:t>.</w:t>
            </w:r>
          </w:p>
        </w:tc>
      </w:tr>
      <w:tr w:rsidR="00D31E01" w14:paraId="2A799961" w14:textId="77777777" w:rsidTr="002D4125">
        <w:tc>
          <w:tcPr>
            <w:tcW w:w="474" w:type="dxa"/>
            <w:tcBorders>
              <w:top w:val="nil"/>
              <w:left w:val="single" w:sz="4" w:space="0" w:color="auto"/>
              <w:bottom w:val="nil"/>
              <w:right w:val="single" w:sz="4" w:space="0" w:color="auto"/>
            </w:tcBorders>
          </w:tcPr>
          <w:p w14:paraId="7F970BF0" w14:textId="77777777" w:rsidR="00D31E01" w:rsidRPr="00C37AD3" w:rsidRDefault="00D31E01" w:rsidP="00C37AD3">
            <w:pPr>
              <w:rPr>
                <w:spacing w:val="-4"/>
                <w:sz w:val="20"/>
                <w:szCs w:val="20"/>
              </w:rPr>
            </w:pPr>
          </w:p>
        </w:tc>
        <w:tc>
          <w:tcPr>
            <w:tcW w:w="471" w:type="dxa"/>
            <w:tcBorders>
              <w:top w:val="nil"/>
              <w:left w:val="single" w:sz="4" w:space="0" w:color="auto"/>
              <w:bottom w:val="nil"/>
              <w:right w:val="nil"/>
            </w:tcBorders>
          </w:tcPr>
          <w:p w14:paraId="60B1E89A" w14:textId="45B213E7" w:rsidR="00D31E01" w:rsidRPr="00D31E01" w:rsidRDefault="00000000" w:rsidP="00D31E01">
            <w:pPr>
              <w:tabs>
                <w:tab w:val="left" w:pos="1411"/>
              </w:tabs>
              <w:rPr>
                <w:color w:val="231F20"/>
                <w:sz w:val="20"/>
              </w:rPr>
            </w:pPr>
            <w:sdt>
              <w:sdtPr>
                <w:rPr>
                  <w:spacing w:val="-4"/>
                  <w:sz w:val="20"/>
                  <w:szCs w:val="20"/>
                </w:rPr>
                <w:id w:val="755166798"/>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243543DF" w14:textId="3BD7BB42" w:rsidR="00D31E01" w:rsidRPr="00D31E01" w:rsidRDefault="00D007A3" w:rsidP="00D31E01">
            <w:pPr>
              <w:pStyle w:val="ListParagraph"/>
              <w:numPr>
                <w:ilvl w:val="2"/>
                <w:numId w:val="17"/>
              </w:numPr>
              <w:tabs>
                <w:tab w:val="left" w:pos="1411"/>
              </w:tabs>
              <w:rPr>
                <w:color w:val="231F20"/>
                <w:sz w:val="20"/>
              </w:rPr>
            </w:pPr>
            <w:r w:rsidRPr="00D007A3">
              <w:rPr>
                <w:color w:val="231F20"/>
                <w:sz w:val="20"/>
              </w:rPr>
              <w:t>The subject or LAR will be given signed and dated copies of the short form and the summary</w:t>
            </w:r>
            <w:r>
              <w:rPr>
                <w:color w:val="231F20"/>
                <w:sz w:val="20"/>
              </w:rPr>
              <w:t>.</w:t>
            </w:r>
          </w:p>
        </w:tc>
      </w:tr>
      <w:tr w:rsidR="00D31E01" w14:paraId="3BE15887" w14:textId="77777777" w:rsidTr="002D4125">
        <w:tc>
          <w:tcPr>
            <w:tcW w:w="474" w:type="dxa"/>
            <w:tcBorders>
              <w:top w:val="nil"/>
              <w:left w:val="single" w:sz="4" w:space="0" w:color="auto"/>
              <w:bottom w:val="single" w:sz="4" w:space="0" w:color="auto"/>
              <w:right w:val="single" w:sz="4" w:space="0" w:color="auto"/>
            </w:tcBorders>
          </w:tcPr>
          <w:p w14:paraId="647D2C95" w14:textId="77777777" w:rsidR="00D31E01" w:rsidRPr="00C37AD3" w:rsidRDefault="00D31E01" w:rsidP="00C37AD3">
            <w:pPr>
              <w:rPr>
                <w:spacing w:val="-4"/>
                <w:sz w:val="20"/>
                <w:szCs w:val="20"/>
              </w:rPr>
            </w:pPr>
          </w:p>
        </w:tc>
        <w:tc>
          <w:tcPr>
            <w:tcW w:w="471" w:type="dxa"/>
            <w:tcBorders>
              <w:top w:val="nil"/>
              <w:left w:val="single" w:sz="4" w:space="0" w:color="auto"/>
              <w:bottom w:val="single" w:sz="4" w:space="0" w:color="auto"/>
              <w:right w:val="nil"/>
            </w:tcBorders>
          </w:tcPr>
          <w:p w14:paraId="31243E93" w14:textId="73C77C51" w:rsidR="00D31E01" w:rsidRPr="00D31E01" w:rsidRDefault="00000000" w:rsidP="00D31E01">
            <w:pPr>
              <w:tabs>
                <w:tab w:val="left" w:pos="1411"/>
              </w:tabs>
              <w:rPr>
                <w:color w:val="231F20"/>
                <w:sz w:val="20"/>
              </w:rPr>
            </w:pPr>
            <w:sdt>
              <w:sdtPr>
                <w:rPr>
                  <w:spacing w:val="-4"/>
                  <w:sz w:val="20"/>
                  <w:szCs w:val="20"/>
                </w:rPr>
                <w:id w:val="-1218131455"/>
                <w14:checkbox>
                  <w14:checked w14:val="0"/>
                  <w14:checkedState w14:val="2612" w14:font="MS Gothic"/>
                  <w14:uncheckedState w14:val="2610" w14:font="MS Gothic"/>
                </w14:checkbox>
              </w:sdtPr>
              <w:sdtContent>
                <w:r w:rsidR="00D31E01">
                  <w:rPr>
                    <w:rFonts w:ascii="MS Gothic" w:eastAsia="MS Gothic" w:hAnsi="MS Gothic" w:hint="eastAsia"/>
                    <w:spacing w:val="-4"/>
                    <w:sz w:val="20"/>
                    <w:szCs w:val="20"/>
                  </w:rPr>
                  <w:t>☐</w:t>
                </w:r>
              </w:sdtContent>
            </w:sdt>
          </w:p>
        </w:tc>
        <w:tc>
          <w:tcPr>
            <w:tcW w:w="10651" w:type="dxa"/>
            <w:gridSpan w:val="4"/>
            <w:tcBorders>
              <w:top w:val="nil"/>
              <w:left w:val="nil"/>
              <w:bottom w:val="single" w:sz="4" w:space="0" w:color="auto"/>
              <w:right w:val="single" w:sz="4" w:space="0" w:color="auto"/>
            </w:tcBorders>
          </w:tcPr>
          <w:p w14:paraId="56815D33" w14:textId="38D65ECD" w:rsidR="00D31E01" w:rsidRPr="00D31E01" w:rsidRDefault="00D007A3" w:rsidP="00D31E01">
            <w:pPr>
              <w:pStyle w:val="ListParagraph"/>
              <w:numPr>
                <w:ilvl w:val="2"/>
                <w:numId w:val="17"/>
              </w:numPr>
              <w:tabs>
                <w:tab w:val="left" w:pos="1411"/>
              </w:tabs>
              <w:rPr>
                <w:color w:val="231F20"/>
                <w:sz w:val="20"/>
              </w:rPr>
            </w:pPr>
            <w:r w:rsidRPr="00D007A3">
              <w:rPr>
                <w:color w:val="231F20"/>
                <w:sz w:val="20"/>
              </w:rPr>
              <w:t>Signature blanks are appropriate for the protocol and correctly labeled</w:t>
            </w:r>
            <w:r>
              <w:rPr>
                <w:color w:val="231F20"/>
                <w:sz w:val="20"/>
              </w:rPr>
              <w:t>.</w:t>
            </w:r>
          </w:p>
        </w:tc>
      </w:tr>
      <w:tr w:rsidR="0021632C" w14:paraId="6A6528C1" w14:textId="77777777" w:rsidTr="00134196">
        <w:tc>
          <w:tcPr>
            <w:tcW w:w="11596" w:type="dxa"/>
            <w:gridSpan w:val="6"/>
            <w:tcBorders>
              <w:top w:val="single" w:sz="4" w:space="0" w:color="auto"/>
            </w:tcBorders>
            <w:shd w:val="clear" w:color="auto" w:fill="BFBFBF" w:themeFill="background1" w:themeFillShade="BF"/>
          </w:tcPr>
          <w:p w14:paraId="3D9DD0EF" w14:textId="3F99F94C" w:rsidR="0021632C" w:rsidRPr="00396683" w:rsidRDefault="00396683" w:rsidP="00396683">
            <w:pPr>
              <w:pStyle w:val="ListParagraph"/>
              <w:numPr>
                <w:ilvl w:val="0"/>
                <w:numId w:val="17"/>
              </w:numPr>
              <w:rPr>
                <w:spacing w:val="-4"/>
                <w:sz w:val="20"/>
              </w:rPr>
            </w:pPr>
            <w:r w:rsidRPr="00396683">
              <w:rPr>
                <w:spacing w:val="-4"/>
                <w:sz w:val="20"/>
              </w:rPr>
              <w:t>Consent Disclosures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1760016059"/>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21632C" w14:paraId="31194791" w14:textId="77777777" w:rsidTr="002D4125">
        <w:tc>
          <w:tcPr>
            <w:tcW w:w="474" w:type="dxa"/>
            <w:tcBorders>
              <w:bottom w:val="single" w:sz="4" w:space="0" w:color="auto"/>
            </w:tcBorders>
          </w:tcPr>
          <w:p w14:paraId="6282F639" w14:textId="01073950" w:rsidR="0021632C" w:rsidRPr="00C37AD3" w:rsidRDefault="00000000" w:rsidP="00C37AD3">
            <w:pPr>
              <w:rPr>
                <w:spacing w:val="-4"/>
                <w:sz w:val="20"/>
                <w:szCs w:val="20"/>
              </w:rPr>
            </w:pPr>
            <w:sdt>
              <w:sdtPr>
                <w:rPr>
                  <w:spacing w:val="-4"/>
                  <w:sz w:val="20"/>
                  <w:szCs w:val="20"/>
                </w:rPr>
                <w:id w:val="-299308220"/>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1122" w:type="dxa"/>
            <w:gridSpan w:val="5"/>
            <w:tcBorders>
              <w:bottom w:val="single" w:sz="4" w:space="0" w:color="auto"/>
            </w:tcBorders>
          </w:tcPr>
          <w:p w14:paraId="552CC1F2" w14:textId="1E6601FD" w:rsidR="0021632C" w:rsidRPr="00C37AD3" w:rsidRDefault="008221DD" w:rsidP="0021632C">
            <w:pPr>
              <w:pStyle w:val="ListParagraph"/>
              <w:numPr>
                <w:ilvl w:val="1"/>
                <w:numId w:val="17"/>
              </w:numPr>
              <w:rPr>
                <w:spacing w:val="-4"/>
                <w:sz w:val="20"/>
              </w:rPr>
            </w:pPr>
            <w:r w:rsidRPr="008221DD">
              <w:rPr>
                <w:spacing w:val="-4"/>
                <w:sz w:val="20"/>
              </w:rPr>
              <w:t>Required Disclosures</w:t>
            </w:r>
            <w:r w:rsidRPr="008221DD">
              <w:rPr>
                <w:spacing w:val="-4"/>
                <w:sz w:val="20"/>
                <w:vertAlign w:val="superscript"/>
              </w:rPr>
              <w:fldChar w:fldCharType="begin"/>
            </w:r>
            <w:r w:rsidRPr="008221DD">
              <w:rPr>
                <w:spacing w:val="-4"/>
                <w:sz w:val="20"/>
                <w:vertAlign w:val="superscript"/>
              </w:rPr>
              <w:instrText xml:space="preserve"> NOTEREF _Ref198665433 \h </w:instrText>
            </w:r>
            <w:r>
              <w:rPr>
                <w:spacing w:val="-4"/>
                <w:sz w:val="20"/>
                <w:vertAlign w:val="superscript"/>
              </w:rPr>
              <w:instrText xml:space="preserve"> \* MERGEFORMAT </w:instrText>
            </w:r>
            <w:r w:rsidRPr="008221DD">
              <w:rPr>
                <w:spacing w:val="-4"/>
                <w:sz w:val="20"/>
                <w:vertAlign w:val="superscript"/>
              </w:rPr>
            </w:r>
            <w:r w:rsidRPr="008221DD">
              <w:rPr>
                <w:spacing w:val="-4"/>
                <w:sz w:val="20"/>
                <w:vertAlign w:val="superscript"/>
              </w:rPr>
              <w:fldChar w:fldCharType="separate"/>
            </w:r>
            <w:r w:rsidRPr="008221DD">
              <w:rPr>
                <w:spacing w:val="-4"/>
                <w:sz w:val="20"/>
                <w:vertAlign w:val="superscript"/>
              </w:rPr>
              <w:t>11</w:t>
            </w:r>
            <w:r w:rsidRPr="008221DD">
              <w:rPr>
                <w:spacing w:val="-4"/>
                <w:sz w:val="20"/>
                <w:vertAlign w:val="superscript"/>
              </w:rPr>
              <w:fldChar w:fldCharType="end"/>
            </w:r>
            <w:r w:rsidR="00DB6157">
              <w:rPr>
                <w:spacing w:val="-4"/>
                <w:sz w:val="20"/>
              </w:rPr>
              <w:t xml:space="preserve"> </w:t>
            </w:r>
            <w:r w:rsidR="00DB6157" w:rsidRPr="00226E70">
              <w:rPr>
                <w:spacing w:val="-4"/>
                <w:sz w:val="20"/>
              </w:rPr>
              <w:t xml:space="preserve">(Check if </w:t>
            </w:r>
            <w:r w:rsidR="00DB6157" w:rsidRPr="00226E70">
              <w:rPr>
                <w:b/>
                <w:bCs/>
                <w:spacing w:val="-4"/>
                <w:sz w:val="20"/>
              </w:rPr>
              <w:t>“Yes”.</w:t>
            </w:r>
            <w:r w:rsidR="00DB6157" w:rsidRPr="00226E70">
              <w:rPr>
                <w:spacing w:val="-4"/>
                <w:sz w:val="20"/>
              </w:rPr>
              <w:t xml:space="preserve"> All must be checked.) </w:t>
            </w:r>
            <w:r w:rsidR="00DB6157" w:rsidRPr="00226E70">
              <w:rPr>
                <w:b/>
                <w:bCs/>
                <w:spacing w:val="-4"/>
                <w:sz w:val="20"/>
              </w:rPr>
              <w:t xml:space="preserve">N/A </w:t>
            </w:r>
            <w:sdt>
              <w:sdtPr>
                <w:rPr>
                  <w:spacing w:val="-4"/>
                  <w:sz w:val="20"/>
                  <w:szCs w:val="20"/>
                </w:rPr>
                <w:id w:val="-2091765196"/>
                <w14:checkbox>
                  <w14:checked w14:val="0"/>
                  <w14:checkedState w14:val="2612" w14:font="MS Gothic"/>
                  <w14:uncheckedState w14:val="2610" w14:font="MS Gothic"/>
                </w14:checkbox>
              </w:sdtPr>
              <w:sdtContent>
                <w:r w:rsidR="00DB6157">
                  <w:rPr>
                    <w:rFonts w:ascii="MS Gothic" w:eastAsia="MS Gothic" w:hAnsi="MS Gothic" w:hint="eastAsia"/>
                    <w:spacing w:val="-4"/>
                    <w:sz w:val="20"/>
                    <w:szCs w:val="20"/>
                  </w:rPr>
                  <w:t>☐</w:t>
                </w:r>
              </w:sdtContent>
            </w:sdt>
          </w:p>
        </w:tc>
      </w:tr>
      <w:tr w:rsidR="00DB6157" w14:paraId="3A4F7C3D" w14:textId="77777777" w:rsidTr="002D4125">
        <w:tc>
          <w:tcPr>
            <w:tcW w:w="474" w:type="dxa"/>
            <w:tcBorders>
              <w:top w:val="single" w:sz="4" w:space="0" w:color="auto"/>
              <w:left w:val="single" w:sz="4" w:space="0" w:color="auto"/>
              <w:bottom w:val="nil"/>
              <w:right w:val="single" w:sz="4" w:space="0" w:color="auto"/>
            </w:tcBorders>
          </w:tcPr>
          <w:p w14:paraId="7EE1C4ED" w14:textId="77777777" w:rsidR="00DB6157" w:rsidRPr="00C37AD3" w:rsidRDefault="00DB6157" w:rsidP="00C37AD3">
            <w:pPr>
              <w:rPr>
                <w:spacing w:val="-4"/>
                <w:sz w:val="20"/>
                <w:szCs w:val="20"/>
              </w:rPr>
            </w:pPr>
          </w:p>
        </w:tc>
        <w:tc>
          <w:tcPr>
            <w:tcW w:w="471" w:type="dxa"/>
            <w:tcBorders>
              <w:top w:val="single" w:sz="4" w:space="0" w:color="auto"/>
              <w:left w:val="single" w:sz="4" w:space="0" w:color="auto"/>
              <w:bottom w:val="nil"/>
              <w:right w:val="nil"/>
            </w:tcBorders>
          </w:tcPr>
          <w:p w14:paraId="0BF649BA" w14:textId="3146ACC9" w:rsidR="00DB6157" w:rsidRPr="00DB6157" w:rsidRDefault="00000000" w:rsidP="00DB6157">
            <w:pPr>
              <w:rPr>
                <w:spacing w:val="-4"/>
                <w:sz w:val="20"/>
              </w:rPr>
            </w:pPr>
            <w:sdt>
              <w:sdtPr>
                <w:rPr>
                  <w:spacing w:val="-4"/>
                  <w:sz w:val="20"/>
                  <w:szCs w:val="20"/>
                </w:rPr>
                <w:id w:val="442272882"/>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single" w:sz="4" w:space="0" w:color="auto"/>
              <w:left w:val="nil"/>
              <w:bottom w:val="nil"/>
              <w:right w:val="single" w:sz="4" w:space="0" w:color="auto"/>
            </w:tcBorders>
          </w:tcPr>
          <w:p w14:paraId="364CC5DD" w14:textId="759BBFF6" w:rsidR="00DB6157" w:rsidRPr="00DB6157" w:rsidRDefault="00DB6157" w:rsidP="00DB6157">
            <w:pPr>
              <w:pStyle w:val="ListParagraph"/>
              <w:numPr>
                <w:ilvl w:val="2"/>
                <w:numId w:val="17"/>
              </w:numPr>
              <w:rPr>
                <w:spacing w:val="-4"/>
                <w:sz w:val="20"/>
              </w:rPr>
            </w:pPr>
            <w:r w:rsidRPr="00DB6157">
              <w:rPr>
                <w:spacing w:val="-4"/>
                <w:sz w:val="20"/>
              </w:rPr>
              <w:t>Study involves research</w:t>
            </w:r>
            <w:r>
              <w:rPr>
                <w:spacing w:val="-4"/>
                <w:sz w:val="20"/>
              </w:rPr>
              <w:t>.</w:t>
            </w:r>
          </w:p>
        </w:tc>
      </w:tr>
      <w:tr w:rsidR="00DB6157" w14:paraId="29477661" w14:textId="77777777" w:rsidTr="002D4125">
        <w:tc>
          <w:tcPr>
            <w:tcW w:w="474" w:type="dxa"/>
            <w:tcBorders>
              <w:top w:val="nil"/>
              <w:left w:val="single" w:sz="4" w:space="0" w:color="auto"/>
              <w:bottom w:val="nil"/>
              <w:right w:val="single" w:sz="4" w:space="0" w:color="auto"/>
            </w:tcBorders>
          </w:tcPr>
          <w:p w14:paraId="226B6F73"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0E9F5F67" w14:textId="04C1D482" w:rsidR="00DB6157" w:rsidRPr="00DB6157" w:rsidRDefault="00000000" w:rsidP="00DB6157">
            <w:pPr>
              <w:rPr>
                <w:spacing w:val="-4"/>
                <w:sz w:val="20"/>
              </w:rPr>
            </w:pPr>
            <w:sdt>
              <w:sdtPr>
                <w:rPr>
                  <w:spacing w:val="-4"/>
                  <w:sz w:val="20"/>
                  <w:szCs w:val="20"/>
                </w:rPr>
                <w:id w:val="-21163252"/>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131BB6FB" w14:textId="1FB17329" w:rsidR="00DB6157" w:rsidRPr="00DB6157" w:rsidRDefault="00DB6157" w:rsidP="00DB6157">
            <w:pPr>
              <w:pStyle w:val="ListParagraph"/>
              <w:numPr>
                <w:ilvl w:val="2"/>
                <w:numId w:val="17"/>
              </w:numPr>
              <w:rPr>
                <w:spacing w:val="-4"/>
                <w:sz w:val="20"/>
              </w:rPr>
            </w:pPr>
            <w:r w:rsidRPr="00DB6157">
              <w:rPr>
                <w:spacing w:val="-4"/>
                <w:sz w:val="20"/>
              </w:rPr>
              <w:t>Purposes of the research</w:t>
            </w:r>
            <w:r>
              <w:rPr>
                <w:spacing w:val="-4"/>
                <w:sz w:val="20"/>
              </w:rPr>
              <w:t>.</w:t>
            </w:r>
          </w:p>
        </w:tc>
      </w:tr>
      <w:tr w:rsidR="00DB6157" w14:paraId="233B4AB3" w14:textId="77777777" w:rsidTr="002D4125">
        <w:tc>
          <w:tcPr>
            <w:tcW w:w="474" w:type="dxa"/>
            <w:tcBorders>
              <w:top w:val="nil"/>
              <w:left w:val="single" w:sz="4" w:space="0" w:color="auto"/>
              <w:bottom w:val="nil"/>
              <w:right w:val="single" w:sz="4" w:space="0" w:color="auto"/>
            </w:tcBorders>
          </w:tcPr>
          <w:p w14:paraId="16678CA3"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1D8B0922" w14:textId="7CB3B11D" w:rsidR="00DB6157" w:rsidRPr="00DB6157" w:rsidRDefault="00000000" w:rsidP="00DB6157">
            <w:pPr>
              <w:rPr>
                <w:spacing w:val="-4"/>
                <w:sz w:val="20"/>
              </w:rPr>
            </w:pPr>
            <w:sdt>
              <w:sdtPr>
                <w:rPr>
                  <w:spacing w:val="-4"/>
                  <w:sz w:val="20"/>
                  <w:szCs w:val="20"/>
                </w:rPr>
                <w:id w:val="906262748"/>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79EA0E80" w14:textId="4632A359" w:rsidR="00DB6157" w:rsidRPr="00DB6157" w:rsidRDefault="00DB6157" w:rsidP="00DB6157">
            <w:pPr>
              <w:pStyle w:val="ListParagraph"/>
              <w:numPr>
                <w:ilvl w:val="2"/>
                <w:numId w:val="17"/>
              </w:numPr>
              <w:rPr>
                <w:spacing w:val="-4"/>
                <w:sz w:val="20"/>
              </w:rPr>
            </w:pPr>
            <w:r w:rsidRPr="00DB6157">
              <w:rPr>
                <w:spacing w:val="-4"/>
                <w:sz w:val="20"/>
              </w:rPr>
              <w:t>Expected duration of the</w:t>
            </w:r>
            <w:r>
              <w:rPr>
                <w:spacing w:val="-4"/>
                <w:sz w:val="20"/>
              </w:rPr>
              <w:t xml:space="preserve"> subject’s participation.</w:t>
            </w:r>
          </w:p>
        </w:tc>
      </w:tr>
      <w:tr w:rsidR="00DB6157" w14:paraId="3821C1D1" w14:textId="77777777" w:rsidTr="002D4125">
        <w:tc>
          <w:tcPr>
            <w:tcW w:w="474" w:type="dxa"/>
            <w:tcBorders>
              <w:top w:val="nil"/>
              <w:left w:val="single" w:sz="4" w:space="0" w:color="auto"/>
              <w:bottom w:val="nil"/>
              <w:right w:val="single" w:sz="4" w:space="0" w:color="auto"/>
            </w:tcBorders>
          </w:tcPr>
          <w:p w14:paraId="4601E014"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50FE2E50" w14:textId="38E0BEB4" w:rsidR="00DB6157" w:rsidRPr="00DB6157" w:rsidRDefault="00000000" w:rsidP="00DB6157">
            <w:pPr>
              <w:rPr>
                <w:spacing w:val="-4"/>
                <w:sz w:val="20"/>
              </w:rPr>
            </w:pPr>
            <w:sdt>
              <w:sdtPr>
                <w:rPr>
                  <w:spacing w:val="-4"/>
                  <w:sz w:val="20"/>
                  <w:szCs w:val="20"/>
                </w:rPr>
                <w:id w:val="691882664"/>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4243A51B" w14:textId="560E9EBF" w:rsidR="00DB6157" w:rsidRPr="00DB6157" w:rsidRDefault="00DB6157" w:rsidP="00DB6157">
            <w:pPr>
              <w:pStyle w:val="ListParagraph"/>
              <w:numPr>
                <w:ilvl w:val="2"/>
                <w:numId w:val="17"/>
              </w:numPr>
              <w:rPr>
                <w:spacing w:val="-4"/>
                <w:sz w:val="20"/>
              </w:rPr>
            </w:pPr>
            <w:r w:rsidRPr="00DB6157">
              <w:rPr>
                <w:spacing w:val="-4"/>
                <w:sz w:val="20"/>
              </w:rPr>
              <w:t>Procedures to be followed</w:t>
            </w:r>
          </w:p>
        </w:tc>
      </w:tr>
      <w:tr w:rsidR="00DB6157" w14:paraId="60C0FB59" w14:textId="77777777" w:rsidTr="002D4125">
        <w:tc>
          <w:tcPr>
            <w:tcW w:w="474" w:type="dxa"/>
            <w:tcBorders>
              <w:top w:val="nil"/>
              <w:left w:val="single" w:sz="4" w:space="0" w:color="auto"/>
              <w:bottom w:val="nil"/>
              <w:right w:val="single" w:sz="4" w:space="0" w:color="auto"/>
            </w:tcBorders>
          </w:tcPr>
          <w:p w14:paraId="3D824CAD"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4AC46ED3" w14:textId="41A213F9" w:rsidR="00DB6157" w:rsidRPr="00DB6157" w:rsidRDefault="00000000" w:rsidP="00DB6157">
            <w:pPr>
              <w:rPr>
                <w:spacing w:val="-4"/>
                <w:sz w:val="20"/>
              </w:rPr>
            </w:pPr>
            <w:sdt>
              <w:sdtPr>
                <w:rPr>
                  <w:spacing w:val="-4"/>
                  <w:sz w:val="20"/>
                  <w:szCs w:val="20"/>
                </w:rPr>
                <w:id w:val="1107389680"/>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6CDC76A8" w14:textId="2A5D0015" w:rsidR="00DB6157" w:rsidRPr="00DB6157" w:rsidRDefault="00DB6157" w:rsidP="00DB6157">
            <w:pPr>
              <w:pStyle w:val="ListParagraph"/>
              <w:numPr>
                <w:ilvl w:val="2"/>
                <w:numId w:val="17"/>
              </w:numPr>
              <w:rPr>
                <w:spacing w:val="-4"/>
                <w:sz w:val="20"/>
              </w:rPr>
            </w:pPr>
            <w:r w:rsidRPr="00DB6157">
              <w:rPr>
                <w:spacing w:val="-4"/>
                <w:sz w:val="20"/>
              </w:rPr>
              <w:t>Any procedures that are</w:t>
            </w:r>
            <w:r>
              <w:rPr>
                <w:spacing w:val="-4"/>
                <w:sz w:val="20"/>
              </w:rPr>
              <w:t xml:space="preserve"> experimental.</w:t>
            </w:r>
          </w:p>
        </w:tc>
      </w:tr>
      <w:tr w:rsidR="00DB6157" w14:paraId="685A09A7" w14:textId="77777777" w:rsidTr="002D4125">
        <w:tc>
          <w:tcPr>
            <w:tcW w:w="474" w:type="dxa"/>
            <w:tcBorders>
              <w:top w:val="nil"/>
              <w:left w:val="single" w:sz="4" w:space="0" w:color="auto"/>
              <w:bottom w:val="nil"/>
              <w:right w:val="single" w:sz="4" w:space="0" w:color="auto"/>
            </w:tcBorders>
          </w:tcPr>
          <w:p w14:paraId="750D94A8"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250CDAC2" w14:textId="6FE0BC67" w:rsidR="00DB6157" w:rsidRPr="00DB6157" w:rsidRDefault="00000000" w:rsidP="00DB6157">
            <w:pPr>
              <w:rPr>
                <w:spacing w:val="-4"/>
                <w:sz w:val="20"/>
              </w:rPr>
            </w:pPr>
            <w:sdt>
              <w:sdtPr>
                <w:rPr>
                  <w:spacing w:val="-4"/>
                  <w:sz w:val="20"/>
                  <w:szCs w:val="20"/>
                </w:rPr>
                <w:id w:val="63608280"/>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79310357" w14:textId="4C44E9FF" w:rsidR="00DB6157" w:rsidRPr="00DB6157" w:rsidRDefault="00DB6157" w:rsidP="00DB6157">
            <w:pPr>
              <w:pStyle w:val="ListParagraph"/>
              <w:numPr>
                <w:ilvl w:val="2"/>
                <w:numId w:val="17"/>
              </w:numPr>
              <w:rPr>
                <w:spacing w:val="-4"/>
                <w:sz w:val="20"/>
              </w:rPr>
            </w:pPr>
            <w:r w:rsidRPr="00DB6157">
              <w:rPr>
                <w:spacing w:val="-4"/>
                <w:sz w:val="20"/>
              </w:rPr>
              <w:t>Any reasonably foreseeable risks or discomforts to the subject</w:t>
            </w:r>
            <w:r>
              <w:rPr>
                <w:spacing w:val="-4"/>
                <w:sz w:val="20"/>
              </w:rPr>
              <w:t>.</w:t>
            </w:r>
          </w:p>
        </w:tc>
      </w:tr>
      <w:tr w:rsidR="00DB6157" w14:paraId="24328675" w14:textId="77777777" w:rsidTr="002D4125">
        <w:tc>
          <w:tcPr>
            <w:tcW w:w="474" w:type="dxa"/>
            <w:tcBorders>
              <w:top w:val="nil"/>
              <w:left w:val="single" w:sz="4" w:space="0" w:color="auto"/>
              <w:bottom w:val="nil"/>
              <w:right w:val="single" w:sz="4" w:space="0" w:color="auto"/>
            </w:tcBorders>
          </w:tcPr>
          <w:p w14:paraId="04F10C15"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2E69454A" w14:textId="3AE4591E" w:rsidR="00DB6157" w:rsidRPr="00DB6157" w:rsidRDefault="00000000" w:rsidP="00DB6157">
            <w:pPr>
              <w:rPr>
                <w:spacing w:val="-4"/>
                <w:sz w:val="20"/>
              </w:rPr>
            </w:pPr>
            <w:sdt>
              <w:sdtPr>
                <w:rPr>
                  <w:spacing w:val="-4"/>
                  <w:sz w:val="20"/>
                  <w:szCs w:val="20"/>
                </w:rPr>
                <w:id w:val="928080054"/>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1794028D" w14:textId="1907E011" w:rsidR="00DB6157" w:rsidRPr="00DB6157" w:rsidRDefault="00DB6157" w:rsidP="00DB6157">
            <w:pPr>
              <w:pStyle w:val="ListParagraph"/>
              <w:numPr>
                <w:ilvl w:val="2"/>
                <w:numId w:val="17"/>
              </w:numPr>
              <w:rPr>
                <w:spacing w:val="-4"/>
                <w:sz w:val="20"/>
              </w:rPr>
            </w:pPr>
            <w:r w:rsidRPr="00DB6157">
              <w:rPr>
                <w:spacing w:val="-4"/>
                <w:sz w:val="20"/>
              </w:rPr>
              <w:t>Any benefits to the subject or others that may reasonably be expected from the research</w:t>
            </w:r>
            <w:r>
              <w:rPr>
                <w:spacing w:val="-4"/>
                <w:sz w:val="20"/>
              </w:rPr>
              <w:t>.</w:t>
            </w:r>
          </w:p>
        </w:tc>
      </w:tr>
      <w:tr w:rsidR="00DB6157" w14:paraId="16F04892" w14:textId="77777777" w:rsidTr="002D4125">
        <w:tc>
          <w:tcPr>
            <w:tcW w:w="474" w:type="dxa"/>
            <w:tcBorders>
              <w:top w:val="nil"/>
              <w:left w:val="single" w:sz="4" w:space="0" w:color="auto"/>
              <w:bottom w:val="nil"/>
              <w:right w:val="single" w:sz="4" w:space="0" w:color="auto"/>
            </w:tcBorders>
          </w:tcPr>
          <w:p w14:paraId="5C2B8391"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0C633722" w14:textId="479DFA9D" w:rsidR="00DB6157" w:rsidRPr="00DB6157" w:rsidRDefault="00000000" w:rsidP="00DB6157">
            <w:pPr>
              <w:rPr>
                <w:spacing w:val="-4"/>
                <w:sz w:val="20"/>
              </w:rPr>
            </w:pPr>
            <w:sdt>
              <w:sdtPr>
                <w:rPr>
                  <w:spacing w:val="-4"/>
                  <w:sz w:val="20"/>
                  <w:szCs w:val="20"/>
                </w:rPr>
                <w:id w:val="-898204885"/>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5546C494" w14:textId="49DEDD7C" w:rsidR="00DB6157" w:rsidRPr="00DB6157" w:rsidRDefault="00DB6157" w:rsidP="00DB6157">
            <w:pPr>
              <w:pStyle w:val="ListParagraph"/>
              <w:numPr>
                <w:ilvl w:val="2"/>
                <w:numId w:val="17"/>
              </w:numPr>
              <w:rPr>
                <w:spacing w:val="-4"/>
                <w:sz w:val="20"/>
              </w:rPr>
            </w:pPr>
            <w:r w:rsidRPr="00DB6157">
              <w:rPr>
                <w:spacing w:val="-4"/>
                <w:sz w:val="20"/>
              </w:rPr>
              <w:t>Appropriate alternative procedures or courses of</w:t>
            </w:r>
            <w:r>
              <w:rPr>
                <w:spacing w:val="-4"/>
                <w:sz w:val="20"/>
              </w:rPr>
              <w:t xml:space="preserve"> </w:t>
            </w:r>
            <w:r w:rsidRPr="00DB6157">
              <w:rPr>
                <w:spacing w:val="-4"/>
                <w:sz w:val="20"/>
              </w:rPr>
              <w:t>treatment, if any, that might be advantageous to the subject</w:t>
            </w:r>
            <w:r>
              <w:rPr>
                <w:spacing w:val="-4"/>
                <w:sz w:val="20"/>
              </w:rPr>
              <w:t>.</w:t>
            </w:r>
          </w:p>
        </w:tc>
      </w:tr>
      <w:tr w:rsidR="00DB6157" w14:paraId="2FE2D18D" w14:textId="77777777" w:rsidTr="002D4125">
        <w:tc>
          <w:tcPr>
            <w:tcW w:w="474" w:type="dxa"/>
            <w:tcBorders>
              <w:top w:val="nil"/>
              <w:left w:val="single" w:sz="4" w:space="0" w:color="auto"/>
              <w:bottom w:val="nil"/>
              <w:right w:val="single" w:sz="4" w:space="0" w:color="auto"/>
            </w:tcBorders>
          </w:tcPr>
          <w:p w14:paraId="23C8493F"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55AEC503" w14:textId="2F0E2A6B" w:rsidR="00DB6157" w:rsidRPr="00DB6157" w:rsidRDefault="00000000" w:rsidP="00DB6157">
            <w:pPr>
              <w:rPr>
                <w:spacing w:val="-4"/>
                <w:sz w:val="20"/>
              </w:rPr>
            </w:pPr>
            <w:sdt>
              <w:sdtPr>
                <w:rPr>
                  <w:spacing w:val="-4"/>
                  <w:sz w:val="20"/>
                  <w:szCs w:val="20"/>
                </w:rPr>
                <w:id w:val="625507761"/>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2CC8D6BD" w14:textId="58C3690A" w:rsidR="00DB6157" w:rsidRPr="00DB6157" w:rsidRDefault="00DB6157" w:rsidP="00DB6157">
            <w:pPr>
              <w:pStyle w:val="ListParagraph"/>
              <w:numPr>
                <w:ilvl w:val="2"/>
                <w:numId w:val="17"/>
              </w:numPr>
              <w:rPr>
                <w:spacing w:val="-4"/>
                <w:sz w:val="20"/>
              </w:rPr>
            </w:pPr>
            <w:r w:rsidRPr="00DB6157">
              <w:rPr>
                <w:spacing w:val="-4"/>
                <w:sz w:val="20"/>
              </w:rPr>
              <w:t>The extent, if any, to which confidentiality of records identifying the subject will be maintained</w:t>
            </w:r>
            <w:r>
              <w:rPr>
                <w:spacing w:val="-4"/>
                <w:sz w:val="20"/>
              </w:rPr>
              <w:t>.</w:t>
            </w:r>
          </w:p>
        </w:tc>
      </w:tr>
      <w:tr w:rsidR="00DB6157" w14:paraId="6DD90A74" w14:textId="77777777" w:rsidTr="002D4125">
        <w:tc>
          <w:tcPr>
            <w:tcW w:w="474" w:type="dxa"/>
            <w:tcBorders>
              <w:top w:val="nil"/>
              <w:left w:val="single" w:sz="4" w:space="0" w:color="auto"/>
              <w:bottom w:val="nil"/>
              <w:right w:val="single" w:sz="4" w:space="0" w:color="auto"/>
            </w:tcBorders>
          </w:tcPr>
          <w:p w14:paraId="75B71B65"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0CA2E589" w14:textId="4F0CE313" w:rsidR="00DB6157" w:rsidRPr="00DB6157" w:rsidRDefault="00000000" w:rsidP="00DB6157">
            <w:pPr>
              <w:rPr>
                <w:spacing w:val="-4"/>
                <w:sz w:val="20"/>
              </w:rPr>
            </w:pPr>
            <w:sdt>
              <w:sdtPr>
                <w:rPr>
                  <w:spacing w:val="-4"/>
                  <w:sz w:val="20"/>
                  <w:szCs w:val="20"/>
                </w:rPr>
                <w:id w:val="-1694764896"/>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604C655A" w14:textId="51148BAE" w:rsidR="00DB6157" w:rsidRPr="00DB6157" w:rsidRDefault="00DB6157" w:rsidP="00DB6157">
            <w:pPr>
              <w:pStyle w:val="ListParagraph"/>
              <w:numPr>
                <w:ilvl w:val="2"/>
                <w:numId w:val="17"/>
              </w:numPr>
              <w:rPr>
                <w:spacing w:val="-4"/>
                <w:sz w:val="20"/>
              </w:rPr>
            </w:pPr>
            <w:r>
              <w:rPr>
                <w:spacing w:val="-4"/>
                <w:sz w:val="20"/>
              </w:rPr>
              <w:t xml:space="preserve">How to contact the investigator </w:t>
            </w:r>
            <w:r w:rsidRPr="00DB6157">
              <w:rPr>
                <w:spacing w:val="-4"/>
                <w:sz w:val="20"/>
              </w:rPr>
              <w:t>for questions, concerns, and complaints</w:t>
            </w:r>
            <w:r>
              <w:rPr>
                <w:spacing w:val="-4"/>
                <w:sz w:val="20"/>
              </w:rPr>
              <w:t>.</w:t>
            </w:r>
          </w:p>
        </w:tc>
      </w:tr>
      <w:tr w:rsidR="00DB6157" w14:paraId="435AAD8D" w14:textId="77777777" w:rsidTr="002D4125">
        <w:tc>
          <w:tcPr>
            <w:tcW w:w="474" w:type="dxa"/>
            <w:tcBorders>
              <w:top w:val="nil"/>
              <w:left w:val="single" w:sz="4" w:space="0" w:color="auto"/>
              <w:bottom w:val="nil"/>
              <w:right w:val="single" w:sz="4" w:space="0" w:color="auto"/>
            </w:tcBorders>
          </w:tcPr>
          <w:p w14:paraId="1EF2CDD4"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63CF0C64" w14:textId="0B05F877" w:rsidR="00DB6157" w:rsidRPr="00DB6157" w:rsidRDefault="00000000" w:rsidP="00DB6157">
            <w:pPr>
              <w:rPr>
                <w:spacing w:val="-4"/>
                <w:sz w:val="20"/>
              </w:rPr>
            </w:pPr>
            <w:sdt>
              <w:sdtPr>
                <w:rPr>
                  <w:spacing w:val="-4"/>
                  <w:sz w:val="20"/>
                  <w:szCs w:val="20"/>
                </w:rPr>
                <w:id w:val="2027908333"/>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191B3205" w14:textId="2C738B40" w:rsidR="00DB6157" w:rsidRPr="00DB6157" w:rsidRDefault="00DB6157" w:rsidP="00DB6157">
            <w:pPr>
              <w:pStyle w:val="ListParagraph"/>
              <w:numPr>
                <w:ilvl w:val="2"/>
                <w:numId w:val="17"/>
              </w:numPr>
              <w:rPr>
                <w:spacing w:val="-4"/>
                <w:sz w:val="20"/>
              </w:rPr>
            </w:pPr>
            <w:r w:rsidRPr="00DB6157">
              <w:rPr>
                <w:spacing w:val="-4"/>
                <w:sz w:val="20"/>
              </w:rPr>
              <w:t>How to contact someone independent of the investigator for questions, concerns, complaints, and subjects' rights</w:t>
            </w:r>
            <w:r>
              <w:rPr>
                <w:spacing w:val="-4"/>
                <w:sz w:val="20"/>
              </w:rPr>
              <w:t>.</w:t>
            </w:r>
          </w:p>
        </w:tc>
      </w:tr>
      <w:tr w:rsidR="00DB6157" w14:paraId="0CD36643" w14:textId="77777777" w:rsidTr="002D4125">
        <w:tc>
          <w:tcPr>
            <w:tcW w:w="474" w:type="dxa"/>
            <w:tcBorders>
              <w:top w:val="nil"/>
              <w:left w:val="single" w:sz="4" w:space="0" w:color="auto"/>
              <w:bottom w:val="nil"/>
              <w:right w:val="single" w:sz="4" w:space="0" w:color="auto"/>
            </w:tcBorders>
          </w:tcPr>
          <w:p w14:paraId="08111DD5"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13B222C3" w14:textId="2DC51C0D" w:rsidR="00DB6157" w:rsidRPr="00DB6157" w:rsidRDefault="00000000" w:rsidP="00DB6157">
            <w:pPr>
              <w:rPr>
                <w:spacing w:val="-4"/>
                <w:sz w:val="20"/>
              </w:rPr>
            </w:pPr>
            <w:sdt>
              <w:sdtPr>
                <w:rPr>
                  <w:spacing w:val="-4"/>
                  <w:sz w:val="20"/>
                  <w:szCs w:val="20"/>
                </w:rPr>
                <w:id w:val="-30266454"/>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33EC5707" w14:textId="69901FD0" w:rsidR="00DB6157" w:rsidRPr="00DB6157" w:rsidRDefault="00DB6157" w:rsidP="00DB6157">
            <w:pPr>
              <w:pStyle w:val="ListParagraph"/>
              <w:numPr>
                <w:ilvl w:val="2"/>
                <w:numId w:val="17"/>
              </w:numPr>
              <w:rPr>
                <w:spacing w:val="-4"/>
                <w:sz w:val="20"/>
              </w:rPr>
            </w:pPr>
            <w:r w:rsidRPr="00DB6157">
              <w:rPr>
                <w:spacing w:val="-4"/>
                <w:sz w:val="20"/>
              </w:rPr>
              <w:t>Whom to contact in the event of a research-related injury to the subject</w:t>
            </w:r>
            <w:r>
              <w:rPr>
                <w:spacing w:val="-4"/>
                <w:sz w:val="20"/>
              </w:rPr>
              <w:t>.</w:t>
            </w:r>
          </w:p>
        </w:tc>
      </w:tr>
      <w:tr w:rsidR="00DB6157" w14:paraId="3DCB585F" w14:textId="77777777" w:rsidTr="002D4125">
        <w:tc>
          <w:tcPr>
            <w:tcW w:w="474" w:type="dxa"/>
            <w:tcBorders>
              <w:top w:val="nil"/>
              <w:left w:val="single" w:sz="4" w:space="0" w:color="auto"/>
              <w:bottom w:val="nil"/>
              <w:right w:val="single" w:sz="4" w:space="0" w:color="auto"/>
            </w:tcBorders>
          </w:tcPr>
          <w:p w14:paraId="3EF71A8A"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28C207AF" w14:textId="1B6558B5" w:rsidR="00DB6157" w:rsidRPr="00DB6157" w:rsidRDefault="00000000" w:rsidP="00DB6157">
            <w:pPr>
              <w:rPr>
                <w:spacing w:val="-4"/>
                <w:sz w:val="20"/>
              </w:rPr>
            </w:pPr>
            <w:sdt>
              <w:sdtPr>
                <w:rPr>
                  <w:spacing w:val="-4"/>
                  <w:sz w:val="20"/>
                  <w:szCs w:val="20"/>
                </w:rPr>
                <w:id w:val="-73207877"/>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36AD9F77" w14:textId="6FA332F0" w:rsidR="00DB6157" w:rsidRPr="00DB6157" w:rsidRDefault="00DB6157" w:rsidP="00DB6157">
            <w:pPr>
              <w:pStyle w:val="ListParagraph"/>
              <w:numPr>
                <w:ilvl w:val="2"/>
                <w:numId w:val="17"/>
              </w:numPr>
              <w:rPr>
                <w:spacing w:val="-4"/>
                <w:sz w:val="20"/>
              </w:rPr>
            </w:pPr>
            <w:r w:rsidRPr="00DB6157">
              <w:rPr>
                <w:spacing w:val="-4"/>
                <w:sz w:val="20"/>
              </w:rPr>
              <w:t>Participation is voluntary</w:t>
            </w:r>
            <w:r>
              <w:rPr>
                <w:spacing w:val="-4"/>
                <w:sz w:val="20"/>
              </w:rPr>
              <w:t>.</w:t>
            </w:r>
          </w:p>
        </w:tc>
      </w:tr>
      <w:tr w:rsidR="00DB6157" w14:paraId="6FBD7C92" w14:textId="77777777" w:rsidTr="00134196">
        <w:tc>
          <w:tcPr>
            <w:tcW w:w="474" w:type="dxa"/>
            <w:tcBorders>
              <w:top w:val="nil"/>
              <w:left w:val="single" w:sz="4" w:space="0" w:color="auto"/>
              <w:bottom w:val="nil"/>
              <w:right w:val="single" w:sz="4" w:space="0" w:color="auto"/>
            </w:tcBorders>
          </w:tcPr>
          <w:p w14:paraId="43619E0A"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12F8B2AA" w14:textId="6F4B6762" w:rsidR="00DB6157" w:rsidRPr="00DB6157" w:rsidRDefault="00000000" w:rsidP="00DB6157">
            <w:pPr>
              <w:rPr>
                <w:spacing w:val="-4"/>
                <w:sz w:val="20"/>
              </w:rPr>
            </w:pPr>
            <w:sdt>
              <w:sdtPr>
                <w:rPr>
                  <w:spacing w:val="-4"/>
                  <w:sz w:val="20"/>
                  <w:szCs w:val="20"/>
                </w:rPr>
                <w:id w:val="873577567"/>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69EACCBE" w14:textId="1ED28B7E" w:rsidR="00DB6157" w:rsidRPr="00DB6157" w:rsidRDefault="00DB6157" w:rsidP="00DB6157">
            <w:pPr>
              <w:pStyle w:val="ListParagraph"/>
              <w:numPr>
                <w:ilvl w:val="2"/>
                <w:numId w:val="17"/>
              </w:numPr>
              <w:rPr>
                <w:spacing w:val="-4"/>
                <w:sz w:val="20"/>
              </w:rPr>
            </w:pPr>
            <w:r>
              <w:rPr>
                <w:spacing w:val="-4"/>
                <w:sz w:val="20"/>
              </w:rPr>
              <w:t xml:space="preserve">Refusal to participate will </w:t>
            </w:r>
            <w:r w:rsidRPr="00DB6157">
              <w:rPr>
                <w:spacing w:val="-4"/>
                <w:sz w:val="20"/>
              </w:rPr>
              <w:t>involve no penalty or loss of benefits which the subject is otherwise entitled</w:t>
            </w:r>
            <w:r>
              <w:rPr>
                <w:spacing w:val="-4"/>
                <w:sz w:val="20"/>
              </w:rPr>
              <w:t>.</w:t>
            </w:r>
          </w:p>
        </w:tc>
      </w:tr>
      <w:tr w:rsidR="00DB6157" w14:paraId="6D0F5964" w14:textId="77777777" w:rsidTr="00134196">
        <w:tc>
          <w:tcPr>
            <w:tcW w:w="474" w:type="dxa"/>
            <w:tcBorders>
              <w:top w:val="nil"/>
              <w:left w:val="single" w:sz="4" w:space="0" w:color="auto"/>
              <w:bottom w:val="nil"/>
              <w:right w:val="single" w:sz="4" w:space="0" w:color="auto"/>
            </w:tcBorders>
          </w:tcPr>
          <w:p w14:paraId="74B451A4" w14:textId="77777777" w:rsidR="00DB6157" w:rsidRPr="00C37AD3" w:rsidRDefault="00DB6157" w:rsidP="00C37AD3">
            <w:pPr>
              <w:rPr>
                <w:spacing w:val="-4"/>
                <w:sz w:val="20"/>
                <w:szCs w:val="20"/>
              </w:rPr>
            </w:pPr>
          </w:p>
        </w:tc>
        <w:tc>
          <w:tcPr>
            <w:tcW w:w="471" w:type="dxa"/>
            <w:tcBorders>
              <w:top w:val="nil"/>
              <w:left w:val="single" w:sz="4" w:space="0" w:color="auto"/>
              <w:bottom w:val="nil"/>
              <w:right w:val="nil"/>
            </w:tcBorders>
          </w:tcPr>
          <w:p w14:paraId="44ACF099" w14:textId="61DC347F" w:rsidR="00DB6157" w:rsidRPr="00DB6157" w:rsidRDefault="00000000" w:rsidP="00DB6157">
            <w:pPr>
              <w:rPr>
                <w:spacing w:val="-4"/>
                <w:sz w:val="20"/>
              </w:rPr>
            </w:pPr>
            <w:sdt>
              <w:sdtPr>
                <w:rPr>
                  <w:spacing w:val="-4"/>
                  <w:sz w:val="20"/>
                  <w:szCs w:val="20"/>
                </w:rPr>
                <w:id w:val="1972627243"/>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3996E657" w14:textId="7C91B55B" w:rsidR="00DB6157" w:rsidRPr="00DB6157" w:rsidRDefault="00DB6157" w:rsidP="00DB6157">
            <w:pPr>
              <w:pStyle w:val="ListParagraph"/>
              <w:numPr>
                <w:ilvl w:val="2"/>
                <w:numId w:val="17"/>
              </w:numPr>
              <w:rPr>
                <w:spacing w:val="-4"/>
                <w:sz w:val="20"/>
              </w:rPr>
            </w:pPr>
            <w:r w:rsidRPr="00DB6157">
              <w:rPr>
                <w:spacing w:val="-4"/>
                <w:sz w:val="20"/>
              </w:rPr>
              <w:t>Discontinuing participation at any time will involve no</w:t>
            </w:r>
            <w:r>
              <w:rPr>
                <w:spacing w:val="-4"/>
                <w:sz w:val="20"/>
              </w:rPr>
              <w:t xml:space="preserve"> </w:t>
            </w:r>
            <w:r w:rsidRPr="00DB6157">
              <w:rPr>
                <w:spacing w:val="-4"/>
                <w:sz w:val="20"/>
              </w:rPr>
              <w:t>penalty or loss of benefits which the subject is otherwise entitled</w:t>
            </w:r>
            <w:r>
              <w:rPr>
                <w:spacing w:val="-4"/>
                <w:sz w:val="20"/>
              </w:rPr>
              <w:t>.</w:t>
            </w:r>
          </w:p>
        </w:tc>
      </w:tr>
      <w:tr w:rsidR="00AD0570" w14:paraId="7D4484FE" w14:textId="77777777" w:rsidTr="00134196">
        <w:tc>
          <w:tcPr>
            <w:tcW w:w="474" w:type="dxa"/>
            <w:tcBorders>
              <w:top w:val="nil"/>
              <w:left w:val="single" w:sz="4" w:space="0" w:color="auto"/>
              <w:bottom w:val="single" w:sz="4" w:space="0" w:color="auto"/>
              <w:right w:val="single" w:sz="4" w:space="0" w:color="auto"/>
            </w:tcBorders>
          </w:tcPr>
          <w:p w14:paraId="02C65FDE" w14:textId="77777777" w:rsidR="00AD0570" w:rsidRPr="00C37AD3" w:rsidRDefault="00AD0570" w:rsidP="00C37AD3">
            <w:pPr>
              <w:rPr>
                <w:spacing w:val="-4"/>
                <w:sz w:val="20"/>
                <w:szCs w:val="20"/>
              </w:rPr>
            </w:pPr>
          </w:p>
        </w:tc>
        <w:tc>
          <w:tcPr>
            <w:tcW w:w="471" w:type="dxa"/>
            <w:tcBorders>
              <w:top w:val="nil"/>
              <w:left w:val="single" w:sz="4" w:space="0" w:color="auto"/>
              <w:bottom w:val="single" w:sz="4" w:space="0" w:color="auto"/>
              <w:right w:val="nil"/>
            </w:tcBorders>
          </w:tcPr>
          <w:p w14:paraId="0F586CBE" w14:textId="233E510B" w:rsidR="00AD0570" w:rsidRDefault="00000000" w:rsidP="00DB6157">
            <w:pPr>
              <w:rPr>
                <w:spacing w:val="-4"/>
                <w:sz w:val="20"/>
                <w:szCs w:val="20"/>
              </w:rPr>
            </w:pPr>
            <w:sdt>
              <w:sdtPr>
                <w:rPr>
                  <w:spacing w:val="-4"/>
                  <w:sz w:val="20"/>
                  <w:szCs w:val="20"/>
                </w:rPr>
                <w:id w:val="-1348480715"/>
                <w14:checkbox>
                  <w14:checked w14:val="0"/>
                  <w14:checkedState w14:val="2612" w14:font="MS Gothic"/>
                  <w14:uncheckedState w14:val="2610" w14:font="MS Gothic"/>
                </w14:checkbox>
              </w:sdtPr>
              <w:sdtContent>
                <w:r w:rsidR="00AD0570">
                  <w:rPr>
                    <w:rFonts w:ascii="MS Gothic" w:eastAsia="MS Gothic" w:hAnsi="MS Gothic" w:hint="eastAsia"/>
                    <w:spacing w:val="-4"/>
                    <w:sz w:val="20"/>
                    <w:szCs w:val="20"/>
                  </w:rPr>
                  <w:t>☐</w:t>
                </w:r>
              </w:sdtContent>
            </w:sdt>
          </w:p>
        </w:tc>
        <w:tc>
          <w:tcPr>
            <w:tcW w:w="10651" w:type="dxa"/>
            <w:gridSpan w:val="4"/>
            <w:tcBorders>
              <w:top w:val="nil"/>
              <w:left w:val="nil"/>
              <w:bottom w:val="single" w:sz="4" w:space="0" w:color="auto"/>
              <w:right w:val="single" w:sz="4" w:space="0" w:color="auto"/>
            </w:tcBorders>
          </w:tcPr>
          <w:p w14:paraId="4E506521" w14:textId="52A38D0D" w:rsidR="00AD0570" w:rsidRPr="00DB6157" w:rsidRDefault="00AD0570" w:rsidP="00DB6157">
            <w:pPr>
              <w:pStyle w:val="ListParagraph"/>
              <w:numPr>
                <w:ilvl w:val="2"/>
                <w:numId w:val="17"/>
              </w:numPr>
              <w:rPr>
                <w:spacing w:val="-4"/>
                <w:sz w:val="20"/>
              </w:rPr>
            </w:pPr>
            <w:r w:rsidRPr="00AD0570">
              <w:rPr>
                <w:spacing w:val="-4"/>
                <w:sz w:val="20"/>
              </w:rPr>
              <w:t>If there is a likelihood of child abuse coming up in the study, make sure the consent mentions the mandated reporting requirement. If equivalent language is not already in the consent, have them add the following, “Although this is not the purpose of this research, we are required to report instances of child abuse and/or neglect to the relevant university and law enforcement agencies.”</w:t>
            </w:r>
          </w:p>
        </w:tc>
      </w:tr>
      <w:tr w:rsidR="00DB6157" w14:paraId="30DD57A6" w14:textId="77777777" w:rsidTr="002D4125">
        <w:tc>
          <w:tcPr>
            <w:tcW w:w="474" w:type="dxa"/>
            <w:tcBorders>
              <w:top w:val="single" w:sz="4" w:space="0" w:color="auto"/>
              <w:bottom w:val="single" w:sz="4" w:space="0" w:color="auto"/>
              <w:right w:val="nil"/>
            </w:tcBorders>
          </w:tcPr>
          <w:p w14:paraId="166D32C1" w14:textId="77777777" w:rsidR="00DB6157" w:rsidRPr="00C37AD3" w:rsidRDefault="00DB6157" w:rsidP="00C37AD3">
            <w:pPr>
              <w:rPr>
                <w:spacing w:val="-4"/>
                <w:sz w:val="20"/>
                <w:szCs w:val="20"/>
              </w:rPr>
            </w:pPr>
          </w:p>
        </w:tc>
        <w:tc>
          <w:tcPr>
            <w:tcW w:w="471" w:type="dxa"/>
            <w:tcBorders>
              <w:top w:val="single" w:sz="4" w:space="0" w:color="auto"/>
              <w:left w:val="nil"/>
              <w:bottom w:val="single" w:sz="4" w:space="0" w:color="auto"/>
            </w:tcBorders>
          </w:tcPr>
          <w:p w14:paraId="7640CADC" w14:textId="7ADA3C5A" w:rsidR="00DB6157" w:rsidRPr="00DB6157" w:rsidRDefault="00000000" w:rsidP="00DB6157">
            <w:pPr>
              <w:rPr>
                <w:spacing w:val="-4"/>
                <w:sz w:val="20"/>
              </w:rPr>
            </w:pPr>
            <w:sdt>
              <w:sdtPr>
                <w:rPr>
                  <w:spacing w:val="-4"/>
                  <w:sz w:val="20"/>
                  <w:szCs w:val="20"/>
                </w:rPr>
                <w:id w:val="-1347629737"/>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top w:val="single" w:sz="4" w:space="0" w:color="auto"/>
              <w:bottom w:val="single" w:sz="4" w:space="0" w:color="auto"/>
            </w:tcBorders>
          </w:tcPr>
          <w:p w14:paraId="2EB35555" w14:textId="41F5B913" w:rsidR="00DB6157" w:rsidRPr="00DB6157" w:rsidRDefault="00AB45A0" w:rsidP="00DB6157">
            <w:pPr>
              <w:pStyle w:val="ListParagraph"/>
              <w:numPr>
                <w:ilvl w:val="2"/>
                <w:numId w:val="17"/>
              </w:numPr>
              <w:rPr>
                <w:spacing w:val="-4"/>
                <w:sz w:val="20"/>
              </w:rPr>
            </w:pPr>
            <w:r w:rsidRPr="00AB45A0">
              <w:rPr>
                <w:spacing w:val="-4"/>
                <w:sz w:val="20"/>
              </w:rPr>
              <w:t>Research involving more than &lt;Minimal Risk&gt; to subjects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1310290651"/>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910C0C" w14:paraId="0340D34B" w14:textId="77777777" w:rsidTr="002D4125">
        <w:tc>
          <w:tcPr>
            <w:tcW w:w="474" w:type="dxa"/>
            <w:tcBorders>
              <w:top w:val="single" w:sz="4" w:space="0" w:color="auto"/>
              <w:bottom w:val="nil"/>
              <w:right w:val="nil"/>
            </w:tcBorders>
          </w:tcPr>
          <w:p w14:paraId="734DAE3D" w14:textId="77777777" w:rsidR="00910C0C" w:rsidRPr="00C37AD3" w:rsidRDefault="00910C0C" w:rsidP="00C37AD3">
            <w:pPr>
              <w:rPr>
                <w:spacing w:val="-4"/>
                <w:sz w:val="20"/>
                <w:szCs w:val="20"/>
              </w:rPr>
            </w:pPr>
          </w:p>
        </w:tc>
        <w:tc>
          <w:tcPr>
            <w:tcW w:w="471" w:type="dxa"/>
            <w:tcBorders>
              <w:top w:val="single" w:sz="4" w:space="0" w:color="auto"/>
              <w:left w:val="nil"/>
              <w:bottom w:val="nil"/>
            </w:tcBorders>
          </w:tcPr>
          <w:p w14:paraId="06224AEE" w14:textId="77777777" w:rsidR="00910C0C" w:rsidRDefault="00910C0C" w:rsidP="00DB6157">
            <w:pPr>
              <w:rPr>
                <w:spacing w:val="-4"/>
                <w:sz w:val="20"/>
                <w:szCs w:val="20"/>
              </w:rPr>
            </w:pPr>
          </w:p>
        </w:tc>
        <w:tc>
          <w:tcPr>
            <w:tcW w:w="474" w:type="dxa"/>
            <w:tcBorders>
              <w:top w:val="single" w:sz="4" w:space="0" w:color="auto"/>
              <w:bottom w:val="nil"/>
              <w:right w:val="nil"/>
            </w:tcBorders>
          </w:tcPr>
          <w:p w14:paraId="5BCD156A" w14:textId="74286A4E" w:rsidR="00910C0C" w:rsidRPr="00910C0C" w:rsidRDefault="00000000" w:rsidP="00910C0C">
            <w:pPr>
              <w:rPr>
                <w:spacing w:val="-4"/>
                <w:sz w:val="20"/>
              </w:rPr>
            </w:pPr>
            <w:sdt>
              <w:sdtPr>
                <w:rPr>
                  <w:spacing w:val="-4"/>
                  <w:sz w:val="20"/>
                  <w:szCs w:val="20"/>
                </w:rPr>
                <w:id w:val="1131221224"/>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top w:val="single" w:sz="4" w:space="0" w:color="auto"/>
              <w:left w:val="nil"/>
              <w:bottom w:val="nil"/>
            </w:tcBorders>
          </w:tcPr>
          <w:p w14:paraId="6CA14E2C" w14:textId="4BEB1397" w:rsidR="00910C0C" w:rsidRPr="00AB4B07" w:rsidRDefault="00AB4B07" w:rsidP="00AB4B07">
            <w:pPr>
              <w:pStyle w:val="ListParagraph"/>
              <w:numPr>
                <w:ilvl w:val="3"/>
                <w:numId w:val="17"/>
              </w:numPr>
              <w:rPr>
                <w:spacing w:val="-4"/>
                <w:sz w:val="20"/>
              </w:rPr>
            </w:pPr>
            <w:r w:rsidRPr="00AB4B07">
              <w:rPr>
                <w:spacing w:val="-4"/>
                <w:sz w:val="20"/>
              </w:rPr>
              <w:t>Whether any compensation is available if injury occurs and, if so, what it consists of</w:t>
            </w:r>
            <w:r>
              <w:rPr>
                <w:spacing w:val="-4"/>
                <w:sz w:val="20"/>
              </w:rPr>
              <w:t>.</w:t>
            </w:r>
          </w:p>
        </w:tc>
      </w:tr>
      <w:tr w:rsidR="00910C0C" w14:paraId="152AB30E" w14:textId="77777777" w:rsidTr="002D4125">
        <w:tc>
          <w:tcPr>
            <w:tcW w:w="474" w:type="dxa"/>
            <w:tcBorders>
              <w:top w:val="nil"/>
              <w:bottom w:val="single" w:sz="4" w:space="0" w:color="auto"/>
              <w:right w:val="nil"/>
            </w:tcBorders>
          </w:tcPr>
          <w:p w14:paraId="5B737CCA" w14:textId="77777777" w:rsidR="00910C0C" w:rsidRPr="00C37AD3" w:rsidRDefault="00910C0C" w:rsidP="00C37AD3">
            <w:pPr>
              <w:rPr>
                <w:spacing w:val="-4"/>
                <w:sz w:val="20"/>
                <w:szCs w:val="20"/>
              </w:rPr>
            </w:pPr>
          </w:p>
        </w:tc>
        <w:tc>
          <w:tcPr>
            <w:tcW w:w="471" w:type="dxa"/>
            <w:tcBorders>
              <w:top w:val="nil"/>
              <w:left w:val="nil"/>
              <w:bottom w:val="single" w:sz="4" w:space="0" w:color="auto"/>
            </w:tcBorders>
          </w:tcPr>
          <w:p w14:paraId="788733E9" w14:textId="77777777" w:rsidR="00910C0C" w:rsidRDefault="00910C0C" w:rsidP="00DB6157">
            <w:pPr>
              <w:rPr>
                <w:spacing w:val="-4"/>
                <w:sz w:val="20"/>
                <w:szCs w:val="20"/>
              </w:rPr>
            </w:pPr>
          </w:p>
        </w:tc>
        <w:tc>
          <w:tcPr>
            <w:tcW w:w="474" w:type="dxa"/>
            <w:tcBorders>
              <w:top w:val="nil"/>
              <w:right w:val="nil"/>
            </w:tcBorders>
          </w:tcPr>
          <w:p w14:paraId="75DF6C60" w14:textId="133EB451" w:rsidR="00910C0C" w:rsidRPr="00910C0C" w:rsidRDefault="00000000" w:rsidP="00910C0C">
            <w:pPr>
              <w:rPr>
                <w:spacing w:val="-4"/>
                <w:sz w:val="20"/>
              </w:rPr>
            </w:pPr>
            <w:sdt>
              <w:sdtPr>
                <w:rPr>
                  <w:spacing w:val="-4"/>
                  <w:sz w:val="20"/>
                  <w:szCs w:val="20"/>
                </w:rPr>
                <w:id w:val="-1694141549"/>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top w:val="nil"/>
              <w:left w:val="nil"/>
            </w:tcBorders>
          </w:tcPr>
          <w:p w14:paraId="174D8D19" w14:textId="3AECDDD4" w:rsidR="00910C0C" w:rsidRPr="00910C0C" w:rsidRDefault="00AB4B07" w:rsidP="00910C0C">
            <w:pPr>
              <w:pStyle w:val="ListParagraph"/>
              <w:numPr>
                <w:ilvl w:val="3"/>
                <w:numId w:val="17"/>
              </w:numPr>
              <w:rPr>
                <w:spacing w:val="-4"/>
                <w:sz w:val="20"/>
              </w:rPr>
            </w:pPr>
            <w:r w:rsidRPr="00AB4B07">
              <w:rPr>
                <w:spacing w:val="-4"/>
                <w:sz w:val="20"/>
              </w:rPr>
              <w:t>Whether any medical treatments are available if injury occurs and, if so, what they consist of</w:t>
            </w:r>
            <w:r>
              <w:rPr>
                <w:spacing w:val="-4"/>
                <w:sz w:val="20"/>
              </w:rPr>
              <w:t>.</w:t>
            </w:r>
          </w:p>
        </w:tc>
      </w:tr>
      <w:tr w:rsidR="00DB6157" w14:paraId="5E956EE7" w14:textId="77777777" w:rsidTr="002D4125">
        <w:tc>
          <w:tcPr>
            <w:tcW w:w="474" w:type="dxa"/>
            <w:tcBorders>
              <w:bottom w:val="single" w:sz="4" w:space="0" w:color="auto"/>
              <w:right w:val="nil"/>
            </w:tcBorders>
          </w:tcPr>
          <w:p w14:paraId="5CB23FF5" w14:textId="77777777" w:rsidR="00DB6157" w:rsidRPr="00C37AD3" w:rsidRDefault="00DB6157" w:rsidP="00C37AD3">
            <w:pPr>
              <w:rPr>
                <w:spacing w:val="-4"/>
                <w:sz w:val="20"/>
                <w:szCs w:val="20"/>
              </w:rPr>
            </w:pPr>
          </w:p>
        </w:tc>
        <w:tc>
          <w:tcPr>
            <w:tcW w:w="471" w:type="dxa"/>
            <w:tcBorders>
              <w:left w:val="nil"/>
              <w:bottom w:val="single" w:sz="4" w:space="0" w:color="auto"/>
            </w:tcBorders>
          </w:tcPr>
          <w:p w14:paraId="3D4C8FA4" w14:textId="7DA50F58" w:rsidR="00DB6157" w:rsidRPr="00DB6157" w:rsidRDefault="00000000" w:rsidP="00DB6157">
            <w:pPr>
              <w:rPr>
                <w:spacing w:val="-4"/>
                <w:sz w:val="20"/>
              </w:rPr>
            </w:pPr>
            <w:sdt>
              <w:sdtPr>
                <w:rPr>
                  <w:spacing w:val="-4"/>
                  <w:sz w:val="20"/>
                  <w:szCs w:val="20"/>
                </w:rPr>
                <w:id w:val="1117024476"/>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bottom w:val="single" w:sz="4" w:space="0" w:color="auto"/>
            </w:tcBorders>
          </w:tcPr>
          <w:p w14:paraId="3D2F6729" w14:textId="7BC9A183" w:rsidR="00DB6157" w:rsidRPr="00AB45A0" w:rsidRDefault="00AB45A0" w:rsidP="00AB45A0">
            <w:pPr>
              <w:pStyle w:val="ListParagraph"/>
              <w:numPr>
                <w:ilvl w:val="2"/>
                <w:numId w:val="17"/>
              </w:numPr>
              <w:rPr>
                <w:spacing w:val="-4"/>
                <w:sz w:val="20"/>
              </w:rPr>
            </w:pPr>
            <w:r w:rsidRPr="00AB45A0">
              <w:rPr>
                <w:spacing w:val="-4"/>
                <w:sz w:val="20"/>
              </w:rPr>
              <w:t>FDA-regulated research</w:t>
            </w:r>
            <w:r>
              <w:rPr>
                <w:rStyle w:val="EndnoteReference"/>
                <w:spacing w:val="-4"/>
                <w:sz w:val="20"/>
              </w:rPr>
              <w:endnoteReference w:id="19"/>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966313056"/>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910C0C" w14:paraId="3047577D" w14:textId="77777777" w:rsidTr="00134196">
        <w:tc>
          <w:tcPr>
            <w:tcW w:w="474" w:type="dxa"/>
            <w:tcBorders>
              <w:bottom w:val="nil"/>
              <w:right w:val="nil"/>
            </w:tcBorders>
          </w:tcPr>
          <w:p w14:paraId="4B650858" w14:textId="77777777" w:rsidR="00910C0C" w:rsidRPr="00C37AD3" w:rsidRDefault="00910C0C" w:rsidP="00C37AD3">
            <w:pPr>
              <w:rPr>
                <w:spacing w:val="-4"/>
                <w:sz w:val="20"/>
                <w:szCs w:val="20"/>
              </w:rPr>
            </w:pPr>
          </w:p>
        </w:tc>
        <w:tc>
          <w:tcPr>
            <w:tcW w:w="471" w:type="dxa"/>
            <w:tcBorders>
              <w:left w:val="nil"/>
              <w:bottom w:val="nil"/>
            </w:tcBorders>
          </w:tcPr>
          <w:p w14:paraId="7DFDEF1B" w14:textId="77777777" w:rsidR="00910C0C" w:rsidRDefault="00910C0C" w:rsidP="00DB6157">
            <w:pPr>
              <w:rPr>
                <w:spacing w:val="-4"/>
                <w:sz w:val="20"/>
                <w:szCs w:val="20"/>
              </w:rPr>
            </w:pPr>
          </w:p>
        </w:tc>
        <w:tc>
          <w:tcPr>
            <w:tcW w:w="474" w:type="dxa"/>
            <w:tcBorders>
              <w:bottom w:val="nil"/>
              <w:right w:val="nil"/>
            </w:tcBorders>
          </w:tcPr>
          <w:p w14:paraId="22A38416" w14:textId="28270F0A" w:rsidR="00910C0C" w:rsidRPr="00910C0C" w:rsidRDefault="00000000" w:rsidP="00910C0C">
            <w:pPr>
              <w:rPr>
                <w:spacing w:val="-4"/>
                <w:sz w:val="20"/>
              </w:rPr>
            </w:pPr>
            <w:sdt>
              <w:sdtPr>
                <w:rPr>
                  <w:spacing w:val="-4"/>
                  <w:sz w:val="20"/>
                  <w:szCs w:val="20"/>
                </w:rPr>
                <w:id w:val="-818957829"/>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left w:val="nil"/>
              <w:bottom w:val="nil"/>
            </w:tcBorders>
          </w:tcPr>
          <w:p w14:paraId="11CAE888" w14:textId="7DD2B452" w:rsidR="00910C0C" w:rsidRPr="00910C0C" w:rsidRDefault="00EA2CAB" w:rsidP="00910C0C">
            <w:pPr>
              <w:pStyle w:val="ListParagraph"/>
              <w:numPr>
                <w:ilvl w:val="3"/>
                <w:numId w:val="17"/>
              </w:numPr>
              <w:rPr>
                <w:spacing w:val="-4"/>
                <w:sz w:val="20"/>
              </w:rPr>
            </w:pPr>
            <w:r w:rsidRPr="00EA2CAB">
              <w:rPr>
                <w:spacing w:val="-4"/>
                <w:sz w:val="20"/>
              </w:rPr>
              <w:t>A statement that notes the possibility that the Food and Drug Administration may inspect the records</w:t>
            </w:r>
            <w:r>
              <w:rPr>
                <w:spacing w:val="-4"/>
                <w:sz w:val="20"/>
              </w:rPr>
              <w:t>.</w:t>
            </w:r>
          </w:p>
        </w:tc>
      </w:tr>
      <w:tr w:rsidR="00910C0C" w14:paraId="176B09AF" w14:textId="77777777" w:rsidTr="00134196">
        <w:tc>
          <w:tcPr>
            <w:tcW w:w="474" w:type="dxa"/>
            <w:tcBorders>
              <w:top w:val="nil"/>
              <w:bottom w:val="nil"/>
              <w:right w:val="nil"/>
            </w:tcBorders>
          </w:tcPr>
          <w:p w14:paraId="66A5B2D2" w14:textId="77777777" w:rsidR="00910C0C" w:rsidRPr="00C37AD3" w:rsidRDefault="00910C0C" w:rsidP="00C37AD3">
            <w:pPr>
              <w:rPr>
                <w:spacing w:val="-4"/>
                <w:sz w:val="20"/>
                <w:szCs w:val="20"/>
              </w:rPr>
            </w:pPr>
          </w:p>
        </w:tc>
        <w:tc>
          <w:tcPr>
            <w:tcW w:w="471" w:type="dxa"/>
            <w:tcBorders>
              <w:top w:val="nil"/>
              <w:left w:val="nil"/>
              <w:bottom w:val="nil"/>
            </w:tcBorders>
          </w:tcPr>
          <w:p w14:paraId="7DCA0B7C" w14:textId="77777777" w:rsidR="00910C0C" w:rsidRDefault="00910C0C" w:rsidP="00DB6157">
            <w:pPr>
              <w:rPr>
                <w:spacing w:val="-4"/>
                <w:sz w:val="20"/>
                <w:szCs w:val="20"/>
              </w:rPr>
            </w:pPr>
          </w:p>
        </w:tc>
        <w:tc>
          <w:tcPr>
            <w:tcW w:w="474" w:type="dxa"/>
            <w:tcBorders>
              <w:top w:val="nil"/>
              <w:bottom w:val="nil"/>
              <w:right w:val="nil"/>
            </w:tcBorders>
          </w:tcPr>
          <w:p w14:paraId="4B279526" w14:textId="379D8ECC" w:rsidR="00910C0C" w:rsidRPr="00910C0C" w:rsidRDefault="00000000" w:rsidP="00910C0C">
            <w:pPr>
              <w:rPr>
                <w:spacing w:val="-4"/>
                <w:sz w:val="20"/>
              </w:rPr>
            </w:pPr>
            <w:sdt>
              <w:sdtPr>
                <w:rPr>
                  <w:spacing w:val="-4"/>
                  <w:sz w:val="20"/>
                  <w:szCs w:val="20"/>
                </w:rPr>
                <w:id w:val="-84921456"/>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4891AB72" w14:textId="1815D9CC" w:rsidR="00910C0C" w:rsidRPr="00910C0C" w:rsidRDefault="00EA2CAB" w:rsidP="00910C0C">
            <w:pPr>
              <w:pStyle w:val="ListParagraph"/>
              <w:numPr>
                <w:ilvl w:val="3"/>
                <w:numId w:val="17"/>
              </w:numPr>
              <w:rPr>
                <w:spacing w:val="-4"/>
                <w:sz w:val="20"/>
              </w:rPr>
            </w:pPr>
            <w:r w:rsidRPr="00EA2CAB">
              <w:rPr>
                <w:spacing w:val="-4"/>
                <w:sz w:val="20"/>
              </w:rPr>
              <w:t>For controlled drug/device trials (except Phase I drug trials) and pediatric device surveillance trials: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tc>
      </w:tr>
      <w:tr w:rsidR="00A92B23" w14:paraId="3F1D7374" w14:textId="77777777" w:rsidTr="00134196">
        <w:tc>
          <w:tcPr>
            <w:tcW w:w="474" w:type="dxa"/>
            <w:tcBorders>
              <w:top w:val="nil"/>
              <w:bottom w:val="single" w:sz="4" w:space="0" w:color="auto"/>
              <w:right w:val="nil"/>
            </w:tcBorders>
          </w:tcPr>
          <w:p w14:paraId="47BF20DD" w14:textId="77777777" w:rsidR="00A92B23" w:rsidRPr="00C37AD3" w:rsidRDefault="00A92B23" w:rsidP="00C37AD3">
            <w:pPr>
              <w:rPr>
                <w:spacing w:val="-4"/>
                <w:sz w:val="20"/>
                <w:szCs w:val="20"/>
              </w:rPr>
            </w:pPr>
          </w:p>
        </w:tc>
        <w:tc>
          <w:tcPr>
            <w:tcW w:w="471" w:type="dxa"/>
            <w:tcBorders>
              <w:top w:val="nil"/>
              <w:left w:val="nil"/>
              <w:bottom w:val="single" w:sz="4" w:space="0" w:color="auto"/>
            </w:tcBorders>
          </w:tcPr>
          <w:p w14:paraId="0A5CA3AB" w14:textId="77777777" w:rsidR="00A92B23" w:rsidRDefault="00A92B23" w:rsidP="00DB6157">
            <w:pPr>
              <w:rPr>
                <w:spacing w:val="-4"/>
                <w:sz w:val="20"/>
                <w:szCs w:val="20"/>
              </w:rPr>
            </w:pPr>
          </w:p>
        </w:tc>
        <w:tc>
          <w:tcPr>
            <w:tcW w:w="474" w:type="dxa"/>
            <w:tcBorders>
              <w:top w:val="nil"/>
              <w:right w:val="nil"/>
            </w:tcBorders>
          </w:tcPr>
          <w:p w14:paraId="1EFF8162" w14:textId="1961A90A" w:rsidR="00A92B23" w:rsidRPr="00134196" w:rsidRDefault="00000000" w:rsidP="00910C0C">
            <w:pPr>
              <w:rPr>
                <w:b/>
                <w:bCs/>
                <w:spacing w:val="-4"/>
                <w:sz w:val="20"/>
                <w:szCs w:val="20"/>
              </w:rPr>
            </w:pPr>
            <w:sdt>
              <w:sdtPr>
                <w:rPr>
                  <w:spacing w:val="-4"/>
                  <w:sz w:val="20"/>
                  <w:szCs w:val="20"/>
                </w:rPr>
                <w:id w:val="487980254"/>
                <w14:checkbox>
                  <w14:checked w14:val="0"/>
                  <w14:checkedState w14:val="2612" w14:font="MS Gothic"/>
                  <w14:uncheckedState w14:val="2610" w14:font="MS Gothic"/>
                </w14:checkbox>
              </w:sdtPr>
              <w:sdtContent>
                <w:r w:rsidR="00A92B23">
                  <w:rPr>
                    <w:rFonts w:ascii="MS Gothic" w:eastAsia="MS Gothic" w:hAnsi="MS Gothic" w:hint="eastAsia"/>
                    <w:spacing w:val="-4"/>
                    <w:sz w:val="20"/>
                    <w:szCs w:val="20"/>
                  </w:rPr>
                  <w:t>☐</w:t>
                </w:r>
              </w:sdtContent>
            </w:sdt>
          </w:p>
        </w:tc>
        <w:tc>
          <w:tcPr>
            <w:tcW w:w="10177" w:type="dxa"/>
            <w:gridSpan w:val="3"/>
            <w:tcBorders>
              <w:top w:val="nil"/>
              <w:left w:val="nil"/>
            </w:tcBorders>
          </w:tcPr>
          <w:p w14:paraId="4B135129" w14:textId="7EB766FF" w:rsidR="00A92B23" w:rsidRPr="00EA2CAB" w:rsidRDefault="00A92B23" w:rsidP="00910C0C">
            <w:pPr>
              <w:pStyle w:val="ListParagraph"/>
              <w:numPr>
                <w:ilvl w:val="3"/>
                <w:numId w:val="17"/>
              </w:numPr>
              <w:rPr>
                <w:spacing w:val="-4"/>
                <w:sz w:val="20"/>
              </w:rPr>
            </w:pPr>
            <w:r>
              <w:rPr>
                <w:spacing w:val="-4"/>
                <w:sz w:val="20"/>
              </w:rPr>
              <w:t xml:space="preserve">A statement that already collected data cannot be destroyed. </w:t>
            </w:r>
          </w:p>
        </w:tc>
      </w:tr>
      <w:tr w:rsidR="00DB6157" w14:paraId="6B0C8248" w14:textId="77777777" w:rsidTr="002D4125">
        <w:tc>
          <w:tcPr>
            <w:tcW w:w="474" w:type="dxa"/>
            <w:tcBorders>
              <w:bottom w:val="single" w:sz="4" w:space="0" w:color="auto"/>
              <w:right w:val="nil"/>
            </w:tcBorders>
          </w:tcPr>
          <w:p w14:paraId="5FDED221" w14:textId="77777777" w:rsidR="00DB6157" w:rsidRPr="00C37AD3" w:rsidRDefault="00DB6157" w:rsidP="00C37AD3">
            <w:pPr>
              <w:rPr>
                <w:spacing w:val="-4"/>
                <w:sz w:val="20"/>
                <w:szCs w:val="20"/>
              </w:rPr>
            </w:pPr>
          </w:p>
        </w:tc>
        <w:tc>
          <w:tcPr>
            <w:tcW w:w="471" w:type="dxa"/>
            <w:tcBorders>
              <w:left w:val="nil"/>
              <w:bottom w:val="single" w:sz="4" w:space="0" w:color="auto"/>
            </w:tcBorders>
          </w:tcPr>
          <w:p w14:paraId="0230189B" w14:textId="444608B0" w:rsidR="00DB6157" w:rsidRPr="00DB6157" w:rsidRDefault="00000000" w:rsidP="00DB6157">
            <w:pPr>
              <w:rPr>
                <w:spacing w:val="-4"/>
                <w:sz w:val="20"/>
              </w:rPr>
            </w:pPr>
            <w:sdt>
              <w:sdtPr>
                <w:rPr>
                  <w:spacing w:val="-4"/>
                  <w:sz w:val="20"/>
                  <w:szCs w:val="20"/>
                </w:rPr>
                <w:id w:val="-2137780602"/>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Borders>
              <w:bottom w:val="single" w:sz="4" w:space="0" w:color="auto"/>
            </w:tcBorders>
          </w:tcPr>
          <w:p w14:paraId="0A2C92E8" w14:textId="476FC3F8" w:rsidR="00DB6157" w:rsidRPr="00DB6157" w:rsidRDefault="00AB45A0" w:rsidP="00DB6157">
            <w:pPr>
              <w:pStyle w:val="ListParagraph"/>
              <w:numPr>
                <w:ilvl w:val="2"/>
                <w:numId w:val="17"/>
              </w:numPr>
              <w:rPr>
                <w:spacing w:val="-4"/>
                <w:sz w:val="20"/>
              </w:rPr>
            </w:pPr>
            <w:r w:rsidRPr="00AB45A0">
              <w:rPr>
                <w:spacing w:val="-4"/>
                <w:sz w:val="20"/>
              </w:rPr>
              <w:t xml:space="preserve">Research that </w:t>
            </w:r>
            <w:proofErr w:type="gramStart"/>
            <w:r w:rsidRPr="00AB45A0">
              <w:rPr>
                <w:spacing w:val="-4"/>
                <w:sz w:val="20"/>
              </w:rPr>
              <w:t>has to</w:t>
            </w:r>
            <w:proofErr w:type="gramEnd"/>
            <w:r w:rsidRPr="00AB45A0">
              <w:rPr>
                <w:spacing w:val="-4"/>
                <w:sz w:val="20"/>
              </w:rPr>
              <w:t xml:space="preserve"> follow </w:t>
            </w:r>
            <w:r w:rsidR="00563A9E">
              <w:rPr>
                <w:spacing w:val="-4"/>
                <w:sz w:val="20"/>
              </w:rPr>
              <w:t>(</w:t>
            </w:r>
            <w:r w:rsidR="00563A9E">
              <w:rPr>
                <w:spacing w:val="-4"/>
                <w:sz w:val="20"/>
              </w:rPr>
              <w:t>International clinical trials or results being sent to the FDA or other regulatory body</w:t>
            </w:r>
            <w:r w:rsidR="00913415">
              <w:rPr>
                <w:spacing w:val="-4"/>
                <w:sz w:val="20"/>
              </w:rPr>
              <w:t>)</w:t>
            </w:r>
            <w:r w:rsidR="00563A9E" w:rsidRPr="00AB45A0">
              <w:rPr>
                <w:spacing w:val="-4"/>
                <w:sz w:val="20"/>
              </w:rPr>
              <w:t xml:space="preserve"> </w:t>
            </w:r>
            <w:r w:rsidRPr="00AB45A0">
              <w:rPr>
                <w:spacing w:val="-4"/>
                <w:sz w:val="20"/>
              </w:rPr>
              <w:t>ICH-GCP</w:t>
            </w:r>
            <w:r w:rsidR="006F07BF" w:rsidRPr="00910C0C">
              <w:rPr>
                <w:rStyle w:val="EndnoteReference"/>
                <w:spacing w:val="-4"/>
                <w:sz w:val="20"/>
              </w:rPr>
              <w:endnoteReference w:id="20"/>
            </w:r>
            <w:r w:rsidR="006F07BF" w:rsidRPr="00910C0C">
              <w:rPr>
                <w:spacing w:val="-4"/>
                <w:sz w:val="20"/>
                <w:vertAlign w:val="superscript"/>
              </w:rPr>
              <w:t>,</w:t>
            </w:r>
            <w:r w:rsidR="006F07BF" w:rsidRPr="00910C0C">
              <w:rPr>
                <w:rStyle w:val="EndnoteReference"/>
                <w:spacing w:val="-4"/>
                <w:sz w:val="20"/>
              </w:rPr>
              <w:endnoteReference w:id="21"/>
            </w:r>
            <w:r w:rsidR="00484650">
              <w:rPr>
                <w:spacing w:val="-4"/>
                <w:sz w:val="20"/>
                <w:vertAlign w:val="superscript"/>
              </w:rPr>
              <w:t xml:space="preserve"> </w:t>
            </w:r>
            <w:r w:rsidR="00484650" w:rsidRPr="00226E70">
              <w:rPr>
                <w:spacing w:val="-4"/>
                <w:sz w:val="20"/>
              </w:rPr>
              <w:t xml:space="preserve">(Check if </w:t>
            </w:r>
            <w:r w:rsidR="00484650" w:rsidRPr="00226E70">
              <w:rPr>
                <w:b/>
                <w:bCs/>
                <w:spacing w:val="-4"/>
                <w:sz w:val="20"/>
              </w:rPr>
              <w:t>“Yes”.</w:t>
            </w:r>
            <w:r w:rsidR="00484650" w:rsidRPr="00226E70">
              <w:rPr>
                <w:spacing w:val="-4"/>
                <w:sz w:val="20"/>
              </w:rPr>
              <w:t xml:space="preserve"> All must be checked.) </w:t>
            </w:r>
            <w:r w:rsidR="00484650" w:rsidRPr="00226E70">
              <w:rPr>
                <w:b/>
                <w:bCs/>
                <w:spacing w:val="-4"/>
                <w:sz w:val="20"/>
              </w:rPr>
              <w:t xml:space="preserve">N/A </w:t>
            </w:r>
            <w:sdt>
              <w:sdtPr>
                <w:rPr>
                  <w:spacing w:val="-4"/>
                  <w:sz w:val="20"/>
                  <w:szCs w:val="20"/>
                </w:rPr>
                <w:id w:val="-356042205"/>
                <w14:checkbox>
                  <w14:checked w14:val="0"/>
                  <w14:checkedState w14:val="2612" w14:font="MS Gothic"/>
                  <w14:uncheckedState w14:val="2610" w14:font="MS Gothic"/>
                </w14:checkbox>
              </w:sdtPr>
              <w:sdtContent>
                <w:r w:rsidR="00484650">
                  <w:rPr>
                    <w:rFonts w:ascii="MS Gothic" w:eastAsia="MS Gothic" w:hAnsi="MS Gothic" w:hint="eastAsia"/>
                    <w:spacing w:val="-4"/>
                    <w:sz w:val="20"/>
                    <w:szCs w:val="20"/>
                  </w:rPr>
                  <w:t>☐</w:t>
                </w:r>
              </w:sdtContent>
            </w:sdt>
          </w:p>
        </w:tc>
      </w:tr>
      <w:tr w:rsidR="00484650" w14:paraId="7B5FBE2A" w14:textId="77777777" w:rsidTr="002D4125">
        <w:tc>
          <w:tcPr>
            <w:tcW w:w="474" w:type="dxa"/>
            <w:tcBorders>
              <w:bottom w:val="nil"/>
              <w:right w:val="nil"/>
            </w:tcBorders>
          </w:tcPr>
          <w:p w14:paraId="1CFE3471" w14:textId="77777777" w:rsidR="00484650" w:rsidRPr="00C37AD3" w:rsidRDefault="00484650" w:rsidP="00C37AD3">
            <w:pPr>
              <w:rPr>
                <w:spacing w:val="-4"/>
                <w:sz w:val="20"/>
                <w:szCs w:val="20"/>
              </w:rPr>
            </w:pPr>
          </w:p>
        </w:tc>
        <w:tc>
          <w:tcPr>
            <w:tcW w:w="471" w:type="dxa"/>
            <w:tcBorders>
              <w:left w:val="nil"/>
              <w:bottom w:val="nil"/>
            </w:tcBorders>
          </w:tcPr>
          <w:p w14:paraId="5F2EA5D8" w14:textId="77777777" w:rsidR="00484650" w:rsidRDefault="00484650" w:rsidP="00DB6157">
            <w:pPr>
              <w:rPr>
                <w:spacing w:val="-4"/>
                <w:sz w:val="20"/>
                <w:szCs w:val="20"/>
              </w:rPr>
            </w:pPr>
          </w:p>
        </w:tc>
        <w:tc>
          <w:tcPr>
            <w:tcW w:w="474" w:type="dxa"/>
            <w:tcBorders>
              <w:bottom w:val="nil"/>
              <w:right w:val="nil"/>
            </w:tcBorders>
          </w:tcPr>
          <w:p w14:paraId="32024966" w14:textId="4B45FB3F" w:rsidR="00484650" w:rsidRDefault="00000000" w:rsidP="00484650">
            <w:pPr>
              <w:rPr>
                <w:spacing w:val="-4"/>
                <w:sz w:val="20"/>
                <w:szCs w:val="20"/>
              </w:rPr>
            </w:pPr>
            <w:sdt>
              <w:sdtPr>
                <w:rPr>
                  <w:spacing w:val="-4"/>
                  <w:sz w:val="20"/>
                  <w:szCs w:val="20"/>
                </w:rPr>
                <w:id w:val="1366091941"/>
                <w14:checkbox>
                  <w14:checked w14:val="0"/>
                  <w14:checkedState w14:val="2612" w14:font="MS Gothic"/>
                  <w14:uncheckedState w14:val="2610" w14:font="MS Gothic"/>
                </w14:checkbox>
              </w:sdtPr>
              <w:sdtContent>
                <w:r w:rsidR="003B4AE8">
                  <w:rPr>
                    <w:rFonts w:ascii="MS Gothic" w:eastAsia="MS Gothic" w:hAnsi="MS Gothic" w:hint="eastAsia"/>
                    <w:spacing w:val="-4"/>
                    <w:sz w:val="20"/>
                    <w:szCs w:val="20"/>
                  </w:rPr>
                  <w:t>☐</w:t>
                </w:r>
              </w:sdtContent>
            </w:sdt>
          </w:p>
          <w:p w14:paraId="107DDBD4" w14:textId="77777777" w:rsidR="003B4AE8" w:rsidRPr="00134196" w:rsidRDefault="003B4AE8" w:rsidP="003B4AE8">
            <w:pPr>
              <w:rPr>
                <w:sz w:val="20"/>
              </w:rPr>
            </w:pPr>
          </w:p>
          <w:p w14:paraId="58B3A621" w14:textId="77777777" w:rsidR="003B4AE8" w:rsidRPr="00134196" w:rsidRDefault="003B4AE8" w:rsidP="003B4AE8">
            <w:pPr>
              <w:rPr>
                <w:sz w:val="20"/>
              </w:rPr>
            </w:pPr>
          </w:p>
          <w:p w14:paraId="39EFB72F" w14:textId="77777777" w:rsidR="003B4AE8" w:rsidRPr="00134196" w:rsidRDefault="003B4AE8" w:rsidP="003B4AE8">
            <w:pPr>
              <w:rPr>
                <w:sz w:val="20"/>
              </w:rPr>
            </w:pPr>
          </w:p>
          <w:p w14:paraId="61FB8F10" w14:textId="77777777" w:rsidR="003B4AE8" w:rsidRPr="00134196" w:rsidRDefault="003B4AE8" w:rsidP="003B4AE8">
            <w:pPr>
              <w:rPr>
                <w:sz w:val="20"/>
              </w:rPr>
            </w:pPr>
          </w:p>
          <w:p w14:paraId="0D36AA4A" w14:textId="77777777" w:rsidR="003B4AE8" w:rsidRPr="00134196" w:rsidRDefault="003B4AE8" w:rsidP="003B4AE8">
            <w:pPr>
              <w:rPr>
                <w:sz w:val="20"/>
              </w:rPr>
            </w:pPr>
          </w:p>
          <w:p w14:paraId="0C33F694" w14:textId="77777777" w:rsidR="003B4AE8" w:rsidRDefault="003B4AE8" w:rsidP="003B4AE8">
            <w:pPr>
              <w:rPr>
                <w:spacing w:val="-4"/>
                <w:sz w:val="20"/>
                <w:szCs w:val="20"/>
              </w:rPr>
            </w:pPr>
          </w:p>
          <w:p w14:paraId="19CF7350" w14:textId="1BB23761" w:rsidR="003B4AE8" w:rsidRDefault="00000000" w:rsidP="003B4AE8">
            <w:pPr>
              <w:rPr>
                <w:spacing w:val="-4"/>
                <w:sz w:val="20"/>
                <w:szCs w:val="20"/>
              </w:rPr>
            </w:pPr>
            <w:sdt>
              <w:sdtPr>
                <w:rPr>
                  <w:spacing w:val="-4"/>
                  <w:sz w:val="20"/>
                  <w:szCs w:val="20"/>
                </w:rPr>
                <w:id w:val="1100449716"/>
                <w14:checkbox>
                  <w14:checked w14:val="0"/>
                  <w14:checkedState w14:val="2612" w14:font="MS Gothic"/>
                  <w14:uncheckedState w14:val="2610" w14:font="MS Gothic"/>
                </w14:checkbox>
              </w:sdtPr>
              <w:sdtContent>
                <w:r w:rsidR="003B4AE8">
                  <w:rPr>
                    <w:rFonts w:ascii="MS Gothic" w:eastAsia="MS Gothic" w:hAnsi="MS Gothic" w:hint="eastAsia"/>
                    <w:spacing w:val="-4"/>
                    <w:sz w:val="20"/>
                    <w:szCs w:val="20"/>
                  </w:rPr>
                  <w:t>☐</w:t>
                </w:r>
              </w:sdtContent>
            </w:sdt>
          </w:p>
          <w:p w14:paraId="558EBFFA" w14:textId="77777777" w:rsidR="003B4AE8" w:rsidRPr="00134196" w:rsidRDefault="003B4AE8" w:rsidP="003B4AE8">
            <w:pPr>
              <w:rPr>
                <w:sz w:val="20"/>
              </w:rPr>
            </w:pPr>
          </w:p>
          <w:p w14:paraId="157D8CCE" w14:textId="77777777" w:rsidR="003B4AE8" w:rsidRDefault="003B4AE8" w:rsidP="003B4AE8">
            <w:pPr>
              <w:rPr>
                <w:spacing w:val="-4"/>
                <w:sz w:val="20"/>
                <w:szCs w:val="20"/>
              </w:rPr>
            </w:pPr>
          </w:p>
          <w:p w14:paraId="3F0A7CAA" w14:textId="77777777" w:rsidR="003B4AE8" w:rsidRDefault="00000000" w:rsidP="003B4AE8">
            <w:pPr>
              <w:rPr>
                <w:spacing w:val="-4"/>
                <w:sz w:val="20"/>
                <w:szCs w:val="20"/>
              </w:rPr>
            </w:pPr>
            <w:sdt>
              <w:sdtPr>
                <w:rPr>
                  <w:spacing w:val="-4"/>
                  <w:sz w:val="20"/>
                  <w:szCs w:val="20"/>
                </w:rPr>
                <w:id w:val="1209304345"/>
                <w14:checkbox>
                  <w14:checked w14:val="0"/>
                  <w14:checkedState w14:val="2612" w14:font="MS Gothic"/>
                  <w14:uncheckedState w14:val="2610" w14:font="MS Gothic"/>
                </w14:checkbox>
              </w:sdtPr>
              <w:sdtContent>
                <w:r w:rsidR="003B4AE8">
                  <w:rPr>
                    <w:rFonts w:ascii="MS Gothic" w:eastAsia="MS Gothic" w:hAnsi="MS Gothic" w:hint="eastAsia"/>
                    <w:spacing w:val="-4"/>
                    <w:sz w:val="20"/>
                    <w:szCs w:val="20"/>
                  </w:rPr>
                  <w:t>☐</w:t>
                </w:r>
              </w:sdtContent>
            </w:sdt>
          </w:p>
          <w:p w14:paraId="22B1D21E" w14:textId="77777777" w:rsidR="003B4AE8" w:rsidRDefault="003B4AE8" w:rsidP="003B4AE8">
            <w:pPr>
              <w:rPr>
                <w:spacing w:val="-4"/>
                <w:sz w:val="20"/>
                <w:szCs w:val="20"/>
              </w:rPr>
            </w:pPr>
          </w:p>
          <w:p w14:paraId="2B3DFEC1" w14:textId="2451B5BD" w:rsidR="003B4AE8" w:rsidRPr="00134196" w:rsidRDefault="00000000" w:rsidP="003B4AE8">
            <w:pPr>
              <w:rPr>
                <w:sz w:val="20"/>
              </w:rPr>
            </w:pPr>
            <w:sdt>
              <w:sdtPr>
                <w:rPr>
                  <w:spacing w:val="-4"/>
                  <w:sz w:val="20"/>
                  <w:szCs w:val="20"/>
                </w:rPr>
                <w:id w:val="238675028"/>
                <w14:checkbox>
                  <w14:checked w14:val="0"/>
                  <w14:checkedState w14:val="2612" w14:font="MS Gothic"/>
                  <w14:uncheckedState w14:val="2610" w14:font="MS Gothic"/>
                </w14:checkbox>
              </w:sdtPr>
              <w:sdtContent>
                <w:r w:rsidR="00B83374">
                  <w:rPr>
                    <w:rFonts w:ascii="MS Gothic" w:eastAsia="MS Gothic" w:hAnsi="MS Gothic" w:hint="eastAsia"/>
                    <w:spacing w:val="-4"/>
                    <w:sz w:val="20"/>
                    <w:szCs w:val="20"/>
                  </w:rPr>
                  <w:t>☐</w:t>
                </w:r>
              </w:sdtContent>
            </w:sdt>
          </w:p>
        </w:tc>
        <w:tc>
          <w:tcPr>
            <w:tcW w:w="10177" w:type="dxa"/>
            <w:gridSpan w:val="3"/>
            <w:tcBorders>
              <w:left w:val="nil"/>
              <w:bottom w:val="nil"/>
            </w:tcBorders>
          </w:tcPr>
          <w:p w14:paraId="3496911C" w14:textId="135839BF" w:rsidR="005F32A4" w:rsidRDefault="00007E2C" w:rsidP="00EA2CAB">
            <w:pPr>
              <w:pStyle w:val="ListParagraph"/>
              <w:numPr>
                <w:ilvl w:val="3"/>
                <w:numId w:val="17"/>
              </w:numPr>
              <w:rPr>
                <w:spacing w:val="-4"/>
                <w:sz w:val="20"/>
              </w:rPr>
            </w:pPr>
            <w:r>
              <w:rPr>
                <w:spacing w:val="-4"/>
                <w:sz w:val="20"/>
              </w:rPr>
              <w:t xml:space="preserve">Clinical trials </w:t>
            </w:r>
            <w:r w:rsidR="002F15DA" w:rsidRPr="002F15DA">
              <w:rPr>
                <w:spacing w:val="-4"/>
                <w:sz w:val="20"/>
              </w:rPr>
              <w:t>should be scientifically sound and reflect the state of knowledge and experience with the investigational product(s), including, if applicable,</w:t>
            </w:r>
          </w:p>
          <w:p w14:paraId="56754891" w14:textId="653683F6" w:rsidR="005023CD" w:rsidRDefault="00B44A44" w:rsidP="00134196">
            <w:pPr>
              <w:pStyle w:val="ListParagraph"/>
              <w:numPr>
                <w:ilvl w:val="2"/>
                <w:numId w:val="34"/>
              </w:numPr>
              <w:rPr>
                <w:spacing w:val="-4"/>
                <w:sz w:val="20"/>
              </w:rPr>
            </w:pPr>
            <w:r>
              <w:rPr>
                <w:spacing w:val="-4"/>
                <w:sz w:val="20"/>
              </w:rPr>
              <w:t>T</w:t>
            </w:r>
            <w:r w:rsidR="00DD4100" w:rsidRPr="00DD4100">
              <w:rPr>
                <w:spacing w:val="-4"/>
                <w:sz w:val="20"/>
              </w:rPr>
              <w:t>he condition to be treated, diagnosed or prevented</w:t>
            </w:r>
            <w:r w:rsidR="004F47D3">
              <w:rPr>
                <w:spacing w:val="-4"/>
                <w:sz w:val="20"/>
              </w:rPr>
              <w:t>.</w:t>
            </w:r>
          </w:p>
          <w:p w14:paraId="0B6B306E" w14:textId="0A122CC7" w:rsidR="00DD4100" w:rsidRDefault="00B44A44" w:rsidP="00134196">
            <w:pPr>
              <w:pStyle w:val="ListParagraph"/>
              <w:numPr>
                <w:ilvl w:val="2"/>
                <w:numId w:val="34"/>
              </w:numPr>
              <w:rPr>
                <w:spacing w:val="-4"/>
                <w:sz w:val="20"/>
              </w:rPr>
            </w:pPr>
            <w:r>
              <w:rPr>
                <w:spacing w:val="-4"/>
                <w:sz w:val="20"/>
              </w:rPr>
              <w:t>T</w:t>
            </w:r>
            <w:r w:rsidR="004B08FA" w:rsidRPr="004B08FA">
              <w:rPr>
                <w:spacing w:val="-4"/>
                <w:sz w:val="20"/>
              </w:rPr>
              <w:t>he current understanding of the underlying biological mechanism (of both the condition and the investigational product)</w:t>
            </w:r>
            <w:r w:rsidR="004F47D3">
              <w:rPr>
                <w:spacing w:val="-4"/>
                <w:sz w:val="20"/>
              </w:rPr>
              <w:t>.</w:t>
            </w:r>
          </w:p>
          <w:p w14:paraId="46330366" w14:textId="43B8A535" w:rsidR="0051203F" w:rsidRDefault="004F47D3" w:rsidP="00134196">
            <w:pPr>
              <w:pStyle w:val="ListParagraph"/>
              <w:numPr>
                <w:ilvl w:val="2"/>
                <w:numId w:val="34"/>
              </w:numPr>
              <w:rPr>
                <w:spacing w:val="-4"/>
                <w:sz w:val="20"/>
              </w:rPr>
            </w:pPr>
            <w:r>
              <w:rPr>
                <w:spacing w:val="-4"/>
                <w:sz w:val="20"/>
              </w:rPr>
              <w:t>T</w:t>
            </w:r>
            <w:r w:rsidR="0051203F" w:rsidRPr="0051203F">
              <w:rPr>
                <w:spacing w:val="-4"/>
                <w:sz w:val="20"/>
              </w:rPr>
              <w:t>he population for which the investigational product is intended</w:t>
            </w:r>
            <w:r>
              <w:rPr>
                <w:spacing w:val="-4"/>
                <w:sz w:val="20"/>
              </w:rPr>
              <w:t>.</w:t>
            </w:r>
          </w:p>
          <w:p w14:paraId="29D0EC8F" w14:textId="716FB790" w:rsidR="004F47D3" w:rsidRDefault="00976D0D" w:rsidP="004F47D3">
            <w:pPr>
              <w:pStyle w:val="ListParagraph"/>
              <w:numPr>
                <w:ilvl w:val="3"/>
                <w:numId w:val="17"/>
              </w:numPr>
              <w:rPr>
                <w:spacing w:val="-4"/>
                <w:sz w:val="20"/>
              </w:rPr>
            </w:pPr>
            <w:r>
              <w:rPr>
                <w:spacing w:val="-4"/>
                <w:sz w:val="20"/>
              </w:rPr>
              <w:t>There</w:t>
            </w:r>
            <w:r w:rsidR="003F4812">
              <w:rPr>
                <w:spacing w:val="-4"/>
                <w:sz w:val="20"/>
              </w:rPr>
              <w:t xml:space="preserve"> </w:t>
            </w:r>
            <w:r w:rsidR="003F4812" w:rsidRPr="003F4812">
              <w:rPr>
                <w:spacing w:val="-4"/>
                <w:sz w:val="20"/>
              </w:rPr>
              <w:t>should be periodic review of current scientific knowledge and approaches to determine whether modifications to the trial are needed, since new or unanticipated information may arise once the trial has begun</w:t>
            </w:r>
            <w:r w:rsidR="003F4812">
              <w:rPr>
                <w:spacing w:val="-4"/>
                <w:sz w:val="20"/>
              </w:rPr>
              <w:t>.</w:t>
            </w:r>
          </w:p>
          <w:p w14:paraId="07A9AB97" w14:textId="61A0B8B1" w:rsidR="003F4812" w:rsidRPr="00AF4BE3" w:rsidRDefault="00AF4BE3" w:rsidP="00AF4BE3">
            <w:pPr>
              <w:pStyle w:val="ListParagraph"/>
              <w:numPr>
                <w:ilvl w:val="3"/>
                <w:numId w:val="17"/>
              </w:numPr>
              <w:rPr>
                <w:spacing w:val="-4"/>
                <w:sz w:val="20"/>
              </w:rPr>
            </w:pPr>
            <w:r w:rsidRPr="00AF4BE3">
              <w:rPr>
                <w:spacing w:val="-4"/>
                <w:sz w:val="20"/>
              </w:rPr>
              <w:t xml:space="preserve">The scientific goal and purpose should be carefully considered so as not to unnecessarily exclude </w:t>
            </w:r>
            <w:proofErr w:type="gramStart"/>
            <w:r w:rsidRPr="00AF4BE3">
              <w:rPr>
                <w:spacing w:val="-4"/>
                <w:sz w:val="20"/>
              </w:rPr>
              <w:t>particular participant</w:t>
            </w:r>
            <w:proofErr w:type="gramEnd"/>
            <w:r w:rsidRPr="00AF4BE3">
              <w:rPr>
                <w:spacing w:val="-4"/>
                <w:sz w:val="20"/>
              </w:rPr>
              <w:t xml:space="preserve"> populations.</w:t>
            </w:r>
          </w:p>
          <w:p w14:paraId="1B9D44A9" w14:textId="7394F561" w:rsidR="00484650" w:rsidRPr="00EA2CAB" w:rsidRDefault="00EA2CAB" w:rsidP="00EA2CAB">
            <w:pPr>
              <w:pStyle w:val="ListParagraph"/>
              <w:numPr>
                <w:ilvl w:val="3"/>
                <w:numId w:val="17"/>
              </w:numPr>
              <w:rPr>
                <w:spacing w:val="-4"/>
                <w:sz w:val="20"/>
              </w:rPr>
            </w:pPr>
            <w:r w:rsidRPr="00EA2CAB">
              <w:rPr>
                <w:spacing w:val="-4"/>
                <w:sz w:val="20"/>
              </w:rPr>
              <w:t>Probability for random</w:t>
            </w:r>
            <w:r>
              <w:rPr>
                <w:spacing w:val="-4"/>
                <w:sz w:val="20"/>
              </w:rPr>
              <w:t xml:space="preserve"> </w:t>
            </w:r>
            <w:r w:rsidRPr="00EA2CAB">
              <w:rPr>
                <w:spacing w:val="-4"/>
                <w:sz w:val="20"/>
              </w:rPr>
              <w:t>assignment, if any</w:t>
            </w:r>
            <w:r>
              <w:rPr>
                <w:spacing w:val="-4"/>
                <w:sz w:val="20"/>
              </w:rPr>
              <w:t>.</w:t>
            </w:r>
          </w:p>
        </w:tc>
      </w:tr>
      <w:tr w:rsidR="00484650" w14:paraId="19055C09" w14:textId="77777777" w:rsidTr="002D4125">
        <w:tc>
          <w:tcPr>
            <w:tcW w:w="474" w:type="dxa"/>
            <w:tcBorders>
              <w:top w:val="nil"/>
              <w:bottom w:val="nil"/>
              <w:right w:val="nil"/>
            </w:tcBorders>
          </w:tcPr>
          <w:p w14:paraId="4538F967" w14:textId="77777777" w:rsidR="00484650" w:rsidRPr="00C37AD3" w:rsidRDefault="00484650" w:rsidP="00C37AD3">
            <w:pPr>
              <w:rPr>
                <w:spacing w:val="-4"/>
                <w:sz w:val="20"/>
                <w:szCs w:val="20"/>
              </w:rPr>
            </w:pPr>
          </w:p>
        </w:tc>
        <w:tc>
          <w:tcPr>
            <w:tcW w:w="471" w:type="dxa"/>
            <w:tcBorders>
              <w:top w:val="nil"/>
              <w:left w:val="nil"/>
              <w:bottom w:val="nil"/>
            </w:tcBorders>
          </w:tcPr>
          <w:p w14:paraId="35C4C78D" w14:textId="77777777" w:rsidR="00484650" w:rsidRDefault="00484650" w:rsidP="00DB6157">
            <w:pPr>
              <w:rPr>
                <w:spacing w:val="-4"/>
                <w:sz w:val="20"/>
                <w:szCs w:val="20"/>
              </w:rPr>
            </w:pPr>
          </w:p>
        </w:tc>
        <w:tc>
          <w:tcPr>
            <w:tcW w:w="474" w:type="dxa"/>
            <w:tcBorders>
              <w:top w:val="nil"/>
              <w:bottom w:val="nil"/>
              <w:right w:val="nil"/>
            </w:tcBorders>
          </w:tcPr>
          <w:p w14:paraId="59282B9C" w14:textId="522B3FBF" w:rsidR="00484650" w:rsidRPr="00484650" w:rsidRDefault="00000000" w:rsidP="00484650">
            <w:pPr>
              <w:rPr>
                <w:spacing w:val="-4"/>
                <w:sz w:val="20"/>
              </w:rPr>
            </w:pPr>
            <w:sdt>
              <w:sdtPr>
                <w:rPr>
                  <w:spacing w:val="-4"/>
                  <w:sz w:val="20"/>
                  <w:szCs w:val="20"/>
                </w:rPr>
                <w:id w:val="-377783148"/>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751DF322" w14:textId="315921A6" w:rsidR="00484650" w:rsidRPr="00327313" w:rsidRDefault="00327313" w:rsidP="00327313">
            <w:pPr>
              <w:pStyle w:val="ListParagraph"/>
              <w:numPr>
                <w:ilvl w:val="3"/>
                <w:numId w:val="17"/>
              </w:numPr>
              <w:rPr>
                <w:spacing w:val="-4"/>
                <w:sz w:val="20"/>
              </w:rPr>
            </w:pPr>
            <w:r w:rsidRPr="00327313">
              <w:rPr>
                <w:spacing w:val="-4"/>
                <w:sz w:val="20"/>
              </w:rPr>
              <w:t>Any subject</w:t>
            </w:r>
            <w:r>
              <w:rPr>
                <w:spacing w:val="-4"/>
                <w:sz w:val="20"/>
              </w:rPr>
              <w:t xml:space="preserve"> r</w:t>
            </w:r>
            <w:r w:rsidRPr="00327313">
              <w:rPr>
                <w:spacing w:val="-4"/>
                <w:sz w:val="20"/>
              </w:rPr>
              <w:t>esponsibilities.</w:t>
            </w:r>
          </w:p>
        </w:tc>
      </w:tr>
      <w:tr w:rsidR="00484650" w14:paraId="12DA142C" w14:textId="77777777" w:rsidTr="002D4125">
        <w:tc>
          <w:tcPr>
            <w:tcW w:w="474" w:type="dxa"/>
            <w:tcBorders>
              <w:top w:val="nil"/>
              <w:bottom w:val="nil"/>
              <w:right w:val="nil"/>
            </w:tcBorders>
          </w:tcPr>
          <w:p w14:paraId="06618AB6" w14:textId="77777777" w:rsidR="00484650" w:rsidRPr="00C37AD3" w:rsidRDefault="00484650" w:rsidP="00C37AD3">
            <w:pPr>
              <w:rPr>
                <w:spacing w:val="-4"/>
                <w:sz w:val="20"/>
                <w:szCs w:val="20"/>
              </w:rPr>
            </w:pPr>
          </w:p>
        </w:tc>
        <w:tc>
          <w:tcPr>
            <w:tcW w:w="471" w:type="dxa"/>
            <w:tcBorders>
              <w:top w:val="nil"/>
              <w:left w:val="nil"/>
              <w:bottom w:val="nil"/>
            </w:tcBorders>
          </w:tcPr>
          <w:p w14:paraId="671320FC" w14:textId="77777777" w:rsidR="00484650" w:rsidRDefault="00484650" w:rsidP="00DB6157">
            <w:pPr>
              <w:rPr>
                <w:spacing w:val="-4"/>
                <w:sz w:val="20"/>
                <w:szCs w:val="20"/>
              </w:rPr>
            </w:pPr>
          </w:p>
        </w:tc>
        <w:tc>
          <w:tcPr>
            <w:tcW w:w="474" w:type="dxa"/>
            <w:tcBorders>
              <w:top w:val="nil"/>
              <w:bottom w:val="nil"/>
              <w:right w:val="nil"/>
            </w:tcBorders>
          </w:tcPr>
          <w:p w14:paraId="63E55E94" w14:textId="1B42F818" w:rsidR="00484650" w:rsidRPr="00484650" w:rsidRDefault="00000000" w:rsidP="00484650">
            <w:pPr>
              <w:rPr>
                <w:spacing w:val="-4"/>
                <w:sz w:val="20"/>
              </w:rPr>
            </w:pPr>
            <w:sdt>
              <w:sdtPr>
                <w:rPr>
                  <w:spacing w:val="-4"/>
                  <w:sz w:val="20"/>
                  <w:szCs w:val="20"/>
                </w:rPr>
                <w:id w:val="-1066259944"/>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716A3758" w14:textId="6F94CA9A" w:rsidR="00484650" w:rsidRPr="00484650" w:rsidRDefault="00327313" w:rsidP="00484650">
            <w:pPr>
              <w:pStyle w:val="ListParagraph"/>
              <w:numPr>
                <w:ilvl w:val="3"/>
                <w:numId w:val="17"/>
              </w:numPr>
              <w:rPr>
                <w:spacing w:val="-4"/>
                <w:sz w:val="20"/>
              </w:rPr>
            </w:pPr>
            <w:r w:rsidRPr="00327313">
              <w:rPr>
                <w:spacing w:val="-4"/>
                <w:sz w:val="20"/>
              </w:rPr>
              <w:t>Monitors, auditors, IRB, and regulatory authorities will be granted direct access to the subject's original medical records for verification of clinical trial procedures and data, without violating the confidentiality of the subject, to the extent permitted by the applicable laws and regulations and that, by signing a written informed consent document, the subject or the subject's legally acceptable representative is authorizing such access.</w:t>
            </w:r>
          </w:p>
        </w:tc>
      </w:tr>
      <w:tr w:rsidR="00484650" w14:paraId="6E03144B" w14:textId="77777777" w:rsidTr="002D4125">
        <w:tc>
          <w:tcPr>
            <w:tcW w:w="474" w:type="dxa"/>
            <w:tcBorders>
              <w:top w:val="nil"/>
              <w:bottom w:val="nil"/>
              <w:right w:val="nil"/>
            </w:tcBorders>
          </w:tcPr>
          <w:p w14:paraId="322A8A51" w14:textId="77777777" w:rsidR="00484650" w:rsidRPr="00C37AD3" w:rsidRDefault="00484650" w:rsidP="00C37AD3">
            <w:pPr>
              <w:rPr>
                <w:spacing w:val="-4"/>
                <w:sz w:val="20"/>
                <w:szCs w:val="20"/>
              </w:rPr>
            </w:pPr>
          </w:p>
        </w:tc>
        <w:tc>
          <w:tcPr>
            <w:tcW w:w="471" w:type="dxa"/>
            <w:tcBorders>
              <w:top w:val="nil"/>
              <w:left w:val="nil"/>
              <w:bottom w:val="nil"/>
            </w:tcBorders>
          </w:tcPr>
          <w:p w14:paraId="250923D6" w14:textId="77777777" w:rsidR="00484650" w:rsidRDefault="00484650" w:rsidP="00DB6157">
            <w:pPr>
              <w:rPr>
                <w:spacing w:val="-4"/>
                <w:sz w:val="20"/>
                <w:szCs w:val="20"/>
              </w:rPr>
            </w:pPr>
          </w:p>
        </w:tc>
        <w:tc>
          <w:tcPr>
            <w:tcW w:w="474" w:type="dxa"/>
            <w:tcBorders>
              <w:top w:val="nil"/>
              <w:bottom w:val="nil"/>
              <w:right w:val="nil"/>
            </w:tcBorders>
          </w:tcPr>
          <w:p w14:paraId="6AB09D7C" w14:textId="07F12B99" w:rsidR="00484650" w:rsidRPr="00484650" w:rsidRDefault="00000000" w:rsidP="00484650">
            <w:pPr>
              <w:rPr>
                <w:spacing w:val="-4"/>
                <w:sz w:val="20"/>
              </w:rPr>
            </w:pPr>
            <w:sdt>
              <w:sdtPr>
                <w:rPr>
                  <w:spacing w:val="-4"/>
                  <w:sz w:val="20"/>
                  <w:szCs w:val="20"/>
                </w:rPr>
                <w:id w:val="-429426781"/>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14968899" w14:textId="2656804F" w:rsidR="00484650" w:rsidRPr="00484650" w:rsidRDefault="00327313" w:rsidP="00484650">
            <w:pPr>
              <w:pStyle w:val="ListParagraph"/>
              <w:numPr>
                <w:ilvl w:val="3"/>
                <w:numId w:val="17"/>
              </w:numPr>
              <w:rPr>
                <w:spacing w:val="-4"/>
                <w:sz w:val="20"/>
              </w:rPr>
            </w:pPr>
            <w:r w:rsidRPr="00327313">
              <w:rPr>
                <w:spacing w:val="-4"/>
                <w:sz w:val="20"/>
              </w:rPr>
              <w:t>Reasonably foreseeable risks to an embryo, fetus, or nursing infant, if any</w:t>
            </w:r>
            <w:r>
              <w:rPr>
                <w:spacing w:val="-4"/>
                <w:sz w:val="20"/>
              </w:rPr>
              <w:t>.</w:t>
            </w:r>
          </w:p>
        </w:tc>
      </w:tr>
      <w:tr w:rsidR="00484650" w14:paraId="76E1A369" w14:textId="77777777" w:rsidTr="002D4125">
        <w:tc>
          <w:tcPr>
            <w:tcW w:w="474" w:type="dxa"/>
            <w:tcBorders>
              <w:top w:val="nil"/>
              <w:bottom w:val="nil"/>
              <w:right w:val="nil"/>
            </w:tcBorders>
          </w:tcPr>
          <w:p w14:paraId="3A500076" w14:textId="77777777" w:rsidR="00484650" w:rsidRPr="00C37AD3" w:rsidRDefault="00484650" w:rsidP="00C37AD3">
            <w:pPr>
              <w:rPr>
                <w:spacing w:val="-4"/>
                <w:sz w:val="20"/>
                <w:szCs w:val="20"/>
              </w:rPr>
            </w:pPr>
          </w:p>
        </w:tc>
        <w:tc>
          <w:tcPr>
            <w:tcW w:w="471" w:type="dxa"/>
            <w:tcBorders>
              <w:top w:val="nil"/>
              <w:left w:val="nil"/>
              <w:bottom w:val="nil"/>
            </w:tcBorders>
          </w:tcPr>
          <w:p w14:paraId="2A2E9033" w14:textId="77777777" w:rsidR="00484650" w:rsidRDefault="00484650" w:rsidP="00DB6157">
            <w:pPr>
              <w:rPr>
                <w:spacing w:val="-4"/>
                <w:sz w:val="20"/>
                <w:szCs w:val="20"/>
              </w:rPr>
            </w:pPr>
          </w:p>
        </w:tc>
        <w:tc>
          <w:tcPr>
            <w:tcW w:w="474" w:type="dxa"/>
            <w:tcBorders>
              <w:top w:val="nil"/>
              <w:bottom w:val="nil"/>
              <w:right w:val="nil"/>
            </w:tcBorders>
          </w:tcPr>
          <w:p w14:paraId="575ECC7E" w14:textId="6C3AECD2" w:rsidR="00484650" w:rsidRPr="00484650" w:rsidRDefault="00000000" w:rsidP="00484650">
            <w:pPr>
              <w:rPr>
                <w:spacing w:val="-4"/>
                <w:sz w:val="20"/>
              </w:rPr>
            </w:pPr>
            <w:sdt>
              <w:sdtPr>
                <w:rPr>
                  <w:spacing w:val="-4"/>
                  <w:sz w:val="20"/>
                  <w:szCs w:val="20"/>
                </w:rPr>
                <w:id w:val="-1807532711"/>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6AD7E10D" w14:textId="4B58D0F5" w:rsidR="00484650" w:rsidRPr="00327313" w:rsidRDefault="00327313" w:rsidP="00327313">
            <w:pPr>
              <w:pStyle w:val="ListParagraph"/>
              <w:numPr>
                <w:ilvl w:val="3"/>
                <w:numId w:val="17"/>
              </w:numPr>
              <w:rPr>
                <w:spacing w:val="-4"/>
                <w:sz w:val="20"/>
              </w:rPr>
            </w:pPr>
            <w:r w:rsidRPr="00327313">
              <w:rPr>
                <w:spacing w:val="-4"/>
                <w:sz w:val="20"/>
              </w:rPr>
              <w:t>If no intended clinical benefit to the subject, a statement to that effect</w:t>
            </w:r>
            <w:r>
              <w:rPr>
                <w:spacing w:val="-4"/>
                <w:sz w:val="20"/>
              </w:rPr>
              <w:t>.</w:t>
            </w:r>
          </w:p>
        </w:tc>
      </w:tr>
      <w:tr w:rsidR="00484650" w14:paraId="5AE342FA" w14:textId="77777777" w:rsidTr="002D4125">
        <w:tc>
          <w:tcPr>
            <w:tcW w:w="474" w:type="dxa"/>
            <w:tcBorders>
              <w:top w:val="nil"/>
              <w:bottom w:val="single" w:sz="4" w:space="0" w:color="auto"/>
              <w:right w:val="nil"/>
            </w:tcBorders>
          </w:tcPr>
          <w:p w14:paraId="0BCC3EA6" w14:textId="77777777" w:rsidR="00484650" w:rsidRPr="00C37AD3" w:rsidRDefault="00484650" w:rsidP="00C37AD3">
            <w:pPr>
              <w:rPr>
                <w:spacing w:val="-4"/>
                <w:sz w:val="20"/>
                <w:szCs w:val="20"/>
              </w:rPr>
            </w:pPr>
          </w:p>
        </w:tc>
        <w:tc>
          <w:tcPr>
            <w:tcW w:w="471" w:type="dxa"/>
            <w:tcBorders>
              <w:top w:val="nil"/>
              <w:left w:val="nil"/>
              <w:bottom w:val="single" w:sz="4" w:space="0" w:color="auto"/>
            </w:tcBorders>
          </w:tcPr>
          <w:p w14:paraId="358C1642" w14:textId="77777777" w:rsidR="00484650" w:rsidRDefault="00484650" w:rsidP="00DB6157">
            <w:pPr>
              <w:rPr>
                <w:spacing w:val="-4"/>
                <w:sz w:val="20"/>
                <w:szCs w:val="20"/>
              </w:rPr>
            </w:pPr>
          </w:p>
        </w:tc>
        <w:tc>
          <w:tcPr>
            <w:tcW w:w="474" w:type="dxa"/>
            <w:tcBorders>
              <w:top w:val="nil"/>
              <w:right w:val="nil"/>
            </w:tcBorders>
          </w:tcPr>
          <w:p w14:paraId="5A3EC568" w14:textId="05D84D38" w:rsidR="00484650" w:rsidRPr="00484650" w:rsidRDefault="00000000" w:rsidP="00484650">
            <w:pPr>
              <w:rPr>
                <w:spacing w:val="-4"/>
                <w:sz w:val="20"/>
              </w:rPr>
            </w:pPr>
            <w:sdt>
              <w:sdtPr>
                <w:rPr>
                  <w:spacing w:val="-4"/>
                  <w:sz w:val="20"/>
                  <w:szCs w:val="20"/>
                </w:rPr>
                <w:id w:val="990144408"/>
                <w14:checkbox>
                  <w14:checked w14:val="0"/>
                  <w14:checkedState w14:val="2612" w14:font="MS Gothic"/>
                  <w14:uncheckedState w14:val="2610" w14:font="MS Gothic"/>
                </w14:checkbox>
              </w:sdtPr>
              <w:sdtContent>
                <w:r w:rsidR="00693B3D">
                  <w:rPr>
                    <w:rFonts w:ascii="MS Gothic" w:eastAsia="MS Gothic" w:hAnsi="MS Gothic" w:hint="eastAsia"/>
                    <w:spacing w:val="-4"/>
                    <w:sz w:val="20"/>
                    <w:szCs w:val="20"/>
                  </w:rPr>
                  <w:t>☐</w:t>
                </w:r>
              </w:sdtContent>
            </w:sdt>
            <w:r w:rsidR="00693B3D">
              <w:rPr>
                <w:spacing w:val="-4"/>
                <w:sz w:val="20"/>
                <w:szCs w:val="20"/>
              </w:rPr>
              <w:t xml:space="preserve"> </w:t>
            </w:r>
            <w:sdt>
              <w:sdtPr>
                <w:rPr>
                  <w:spacing w:val="-4"/>
                  <w:sz w:val="20"/>
                  <w:szCs w:val="20"/>
                </w:rPr>
                <w:id w:val="192730211"/>
                <w14:checkbox>
                  <w14:checked w14:val="0"/>
                  <w14:checkedState w14:val="2612" w14:font="MS Gothic"/>
                  <w14:uncheckedState w14:val="2610" w14:font="MS Gothic"/>
                </w14:checkbox>
              </w:sdtPr>
              <w:sdtContent>
                <w:r w:rsidR="003B4AE8">
                  <w:rPr>
                    <w:rFonts w:ascii="MS Gothic" w:eastAsia="MS Gothic" w:hAnsi="MS Gothic" w:hint="eastAsia"/>
                    <w:spacing w:val="-4"/>
                    <w:sz w:val="20"/>
                    <w:szCs w:val="20"/>
                  </w:rPr>
                  <w:t>☐</w:t>
                </w:r>
              </w:sdtContent>
            </w:sdt>
          </w:p>
        </w:tc>
        <w:tc>
          <w:tcPr>
            <w:tcW w:w="10177" w:type="dxa"/>
            <w:gridSpan w:val="3"/>
            <w:tcBorders>
              <w:top w:val="nil"/>
              <w:left w:val="nil"/>
            </w:tcBorders>
          </w:tcPr>
          <w:p w14:paraId="62A4F219" w14:textId="77777777" w:rsidR="00B92004" w:rsidRDefault="00327313" w:rsidP="00746E84">
            <w:pPr>
              <w:pStyle w:val="ListParagraph"/>
              <w:numPr>
                <w:ilvl w:val="3"/>
                <w:numId w:val="17"/>
              </w:numPr>
              <w:rPr>
                <w:spacing w:val="-4"/>
                <w:sz w:val="20"/>
              </w:rPr>
            </w:pPr>
            <w:r w:rsidRPr="00327313">
              <w:rPr>
                <w:spacing w:val="-4"/>
                <w:sz w:val="20"/>
              </w:rPr>
              <w:t>If the results of the trial are published, the subject's identity will remain confidential</w:t>
            </w:r>
            <w:r>
              <w:rPr>
                <w:spacing w:val="-4"/>
                <w:sz w:val="20"/>
              </w:rPr>
              <w:t>.</w:t>
            </w:r>
          </w:p>
          <w:p w14:paraId="466478C0" w14:textId="09C2D902" w:rsidR="00B07A1F" w:rsidRDefault="00B07A1F" w:rsidP="00746E84">
            <w:pPr>
              <w:pStyle w:val="ListParagraph"/>
              <w:numPr>
                <w:ilvl w:val="3"/>
                <w:numId w:val="17"/>
              </w:numPr>
              <w:rPr>
                <w:spacing w:val="-4"/>
                <w:sz w:val="20"/>
              </w:rPr>
            </w:pPr>
            <w:r>
              <w:rPr>
                <w:spacing w:val="-4"/>
                <w:sz w:val="20"/>
              </w:rPr>
              <w:t>T</w:t>
            </w:r>
            <w:r w:rsidRPr="00B07A1F">
              <w:rPr>
                <w:spacing w:val="-4"/>
                <w:sz w:val="20"/>
              </w:rPr>
              <w:t>he amount and method of payment to participants to assure that neither presents problems of coercion or undue influence on the trial participants.</w:t>
            </w:r>
          </w:p>
          <w:p w14:paraId="521A7603" w14:textId="77777777" w:rsidR="003D207E" w:rsidRDefault="00017FBD" w:rsidP="00134196">
            <w:pPr>
              <w:pStyle w:val="ListParagraph"/>
              <w:numPr>
                <w:ilvl w:val="2"/>
                <w:numId w:val="35"/>
              </w:numPr>
              <w:rPr>
                <w:spacing w:val="-4"/>
                <w:sz w:val="20"/>
              </w:rPr>
            </w:pPr>
            <w:r>
              <w:rPr>
                <w:spacing w:val="-4"/>
                <w:sz w:val="20"/>
              </w:rPr>
              <w:t xml:space="preserve">Payments to a participant </w:t>
            </w:r>
            <w:r w:rsidR="00A9588A" w:rsidRPr="00A9588A">
              <w:rPr>
                <w:spacing w:val="-4"/>
                <w:sz w:val="20"/>
              </w:rPr>
              <w:t>should be timely, prorated and not wholly contingent on completion of the trial by the participant.</w:t>
            </w:r>
          </w:p>
          <w:p w14:paraId="3528020B" w14:textId="7250ED74" w:rsidR="00275ADF" w:rsidRPr="00134196" w:rsidRDefault="00F714A9" w:rsidP="00134196">
            <w:pPr>
              <w:pStyle w:val="ListParagraph"/>
              <w:numPr>
                <w:ilvl w:val="2"/>
                <w:numId w:val="35"/>
              </w:numPr>
              <w:rPr>
                <w:spacing w:val="-4"/>
                <w:sz w:val="20"/>
              </w:rPr>
            </w:pPr>
            <w:r w:rsidRPr="00F714A9">
              <w:rPr>
                <w:spacing w:val="-4"/>
                <w:sz w:val="20"/>
              </w:rPr>
              <w:t>Reasonable reimbursement of expenses incurred by participants, such as for travel and lodging, is not coercive.</w:t>
            </w:r>
          </w:p>
        </w:tc>
      </w:tr>
      <w:tr w:rsidR="00DB6157" w14:paraId="1FB2CDE0" w14:textId="77777777" w:rsidTr="002D4125">
        <w:tc>
          <w:tcPr>
            <w:tcW w:w="474" w:type="dxa"/>
            <w:tcBorders>
              <w:bottom w:val="single" w:sz="4" w:space="0" w:color="auto"/>
              <w:right w:val="nil"/>
            </w:tcBorders>
          </w:tcPr>
          <w:p w14:paraId="07CE7501" w14:textId="77777777" w:rsidR="00DB6157" w:rsidRPr="00C37AD3" w:rsidRDefault="00DB6157" w:rsidP="00C37AD3">
            <w:pPr>
              <w:rPr>
                <w:spacing w:val="-4"/>
                <w:sz w:val="20"/>
                <w:szCs w:val="20"/>
              </w:rPr>
            </w:pPr>
          </w:p>
        </w:tc>
        <w:tc>
          <w:tcPr>
            <w:tcW w:w="471" w:type="dxa"/>
            <w:tcBorders>
              <w:left w:val="nil"/>
              <w:bottom w:val="single" w:sz="4" w:space="0" w:color="auto"/>
            </w:tcBorders>
          </w:tcPr>
          <w:p w14:paraId="166B5E24" w14:textId="2DC5841E" w:rsidR="00DB6157" w:rsidRPr="00DB6157" w:rsidRDefault="00000000" w:rsidP="00DB6157">
            <w:pPr>
              <w:rPr>
                <w:spacing w:val="-4"/>
                <w:sz w:val="20"/>
              </w:rPr>
            </w:pPr>
            <w:sdt>
              <w:sdtPr>
                <w:rPr>
                  <w:spacing w:val="-4"/>
                  <w:sz w:val="20"/>
                  <w:szCs w:val="20"/>
                </w:rPr>
                <w:id w:val="-1685118439"/>
                <w14:checkbox>
                  <w14:checked w14:val="0"/>
                  <w14:checkedState w14:val="2612" w14:font="MS Gothic"/>
                  <w14:uncheckedState w14:val="2610" w14:font="MS Gothic"/>
                </w14:checkbox>
              </w:sdtPr>
              <w:sdtContent>
                <w:r w:rsidR="00AB45A0">
                  <w:rPr>
                    <w:rFonts w:ascii="MS Gothic" w:eastAsia="MS Gothic" w:hAnsi="MS Gothic" w:hint="eastAsia"/>
                    <w:spacing w:val="-4"/>
                    <w:sz w:val="20"/>
                    <w:szCs w:val="20"/>
                  </w:rPr>
                  <w:t>☐</w:t>
                </w:r>
              </w:sdtContent>
            </w:sdt>
          </w:p>
        </w:tc>
        <w:tc>
          <w:tcPr>
            <w:tcW w:w="10651" w:type="dxa"/>
            <w:gridSpan w:val="4"/>
          </w:tcPr>
          <w:p w14:paraId="30073617" w14:textId="37DFA8E4" w:rsidR="00DB6157" w:rsidRPr="00DB6157" w:rsidRDefault="00910C0C" w:rsidP="00DB6157">
            <w:pPr>
              <w:pStyle w:val="ListParagraph"/>
              <w:numPr>
                <w:ilvl w:val="2"/>
                <w:numId w:val="17"/>
              </w:numPr>
              <w:rPr>
                <w:spacing w:val="-4"/>
                <w:sz w:val="20"/>
              </w:rPr>
            </w:pPr>
            <w:r w:rsidRPr="00910C0C">
              <w:rPr>
                <w:spacing w:val="-4"/>
                <w:sz w:val="20"/>
              </w:rPr>
              <w:t xml:space="preserve">Research that </w:t>
            </w:r>
            <w:proofErr w:type="gramStart"/>
            <w:r w:rsidRPr="00910C0C">
              <w:rPr>
                <w:spacing w:val="-4"/>
                <w:sz w:val="20"/>
              </w:rPr>
              <w:t>has to</w:t>
            </w:r>
            <w:proofErr w:type="gramEnd"/>
            <w:r w:rsidRPr="00910C0C">
              <w:rPr>
                <w:spacing w:val="-4"/>
                <w:sz w:val="20"/>
              </w:rPr>
              <w:t xml:space="preserve"> follow the &lt;Revised Rule</w:t>
            </w:r>
            <w:r>
              <w:rPr>
                <w:spacing w:val="-4"/>
                <w:sz w:val="20"/>
              </w:rPr>
              <w:t>&gt;</w:t>
            </w:r>
            <w:r w:rsidR="00484650">
              <w:rPr>
                <w:spacing w:val="-4"/>
                <w:sz w:val="20"/>
              </w:rPr>
              <w:t xml:space="preserve"> </w:t>
            </w:r>
            <w:r w:rsidR="00484650" w:rsidRPr="00226E70">
              <w:rPr>
                <w:spacing w:val="-4"/>
                <w:sz w:val="20"/>
              </w:rPr>
              <w:t xml:space="preserve">(Check if </w:t>
            </w:r>
            <w:r w:rsidR="00484650" w:rsidRPr="00226E70">
              <w:rPr>
                <w:b/>
                <w:bCs/>
                <w:spacing w:val="-4"/>
                <w:sz w:val="20"/>
              </w:rPr>
              <w:t>“Yes”.</w:t>
            </w:r>
            <w:r w:rsidR="00484650" w:rsidRPr="00226E70">
              <w:rPr>
                <w:spacing w:val="-4"/>
                <w:sz w:val="20"/>
              </w:rPr>
              <w:t xml:space="preserve"> All must be checked.) </w:t>
            </w:r>
            <w:r w:rsidR="00484650" w:rsidRPr="00226E70">
              <w:rPr>
                <w:b/>
                <w:bCs/>
                <w:spacing w:val="-4"/>
                <w:sz w:val="20"/>
              </w:rPr>
              <w:t xml:space="preserve">N/A </w:t>
            </w:r>
            <w:sdt>
              <w:sdtPr>
                <w:rPr>
                  <w:spacing w:val="-4"/>
                  <w:sz w:val="20"/>
                  <w:szCs w:val="20"/>
                </w:rPr>
                <w:id w:val="-585923436"/>
                <w14:checkbox>
                  <w14:checked w14:val="0"/>
                  <w14:checkedState w14:val="2612" w14:font="MS Gothic"/>
                  <w14:uncheckedState w14:val="2610" w14:font="MS Gothic"/>
                </w14:checkbox>
              </w:sdtPr>
              <w:sdtContent>
                <w:r w:rsidR="00484650">
                  <w:rPr>
                    <w:rFonts w:ascii="MS Gothic" w:eastAsia="MS Gothic" w:hAnsi="MS Gothic" w:hint="eastAsia"/>
                    <w:spacing w:val="-4"/>
                    <w:sz w:val="20"/>
                    <w:szCs w:val="20"/>
                  </w:rPr>
                  <w:t>☐</w:t>
                </w:r>
              </w:sdtContent>
            </w:sdt>
          </w:p>
        </w:tc>
      </w:tr>
      <w:tr w:rsidR="00484650" w14:paraId="26660666" w14:textId="77777777" w:rsidTr="002D4125">
        <w:tc>
          <w:tcPr>
            <w:tcW w:w="474" w:type="dxa"/>
            <w:tcBorders>
              <w:bottom w:val="single" w:sz="4" w:space="0" w:color="auto"/>
              <w:right w:val="nil"/>
            </w:tcBorders>
          </w:tcPr>
          <w:p w14:paraId="058E79DB" w14:textId="77777777" w:rsidR="00484650" w:rsidRPr="00C37AD3" w:rsidRDefault="00484650" w:rsidP="00C37AD3">
            <w:pPr>
              <w:rPr>
                <w:spacing w:val="-4"/>
                <w:sz w:val="20"/>
                <w:szCs w:val="20"/>
              </w:rPr>
            </w:pPr>
          </w:p>
        </w:tc>
        <w:tc>
          <w:tcPr>
            <w:tcW w:w="471" w:type="dxa"/>
            <w:tcBorders>
              <w:left w:val="nil"/>
              <w:bottom w:val="single" w:sz="4" w:space="0" w:color="auto"/>
            </w:tcBorders>
          </w:tcPr>
          <w:p w14:paraId="45E58400" w14:textId="77777777" w:rsidR="00484650" w:rsidRDefault="00484650" w:rsidP="00DB6157">
            <w:pPr>
              <w:rPr>
                <w:spacing w:val="-4"/>
                <w:sz w:val="20"/>
                <w:szCs w:val="20"/>
              </w:rPr>
            </w:pPr>
          </w:p>
        </w:tc>
        <w:tc>
          <w:tcPr>
            <w:tcW w:w="474" w:type="dxa"/>
            <w:tcBorders>
              <w:bottom w:val="single" w:sz="4" w:space="0" w:color="auto"/>
            </w:tcBorders>
          </w:tcPr>
          <w:p w14:paraId="44835ABC" w14:textId="4DF38517" w:rsidR="00484650" w:rsidRPr="00484650" w:rsidRDefault="00000000" w:rsidP="00484650">
            <w:pPr>
              <w:rPr>
                <w:spacing w:val="-4"/>
                <w:sz w:val="20"/>
              </w:rPr>
            </w:pPr>
            <w:sdt>
              <w:sdtPr>
                <w:rPr>
                  <w:spacing w:val="-4"/>
                  <w:sz w:val="20"/>
                  <w:szCs w:val="20"/>
                </w:rPr>
                <w:id w:val="-337779950"/>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10177" w:type="dxa"/>
            <w:gridSpan w:val="3"/>
            <w:tcBorders>
              <w:bottom w:val="single" w:sz="4" w:space="0" w:color="auto"/>
            </w:tcBorders>
          </w:tcPr>
          <w:p w14:paraId="1105CBBF" w14:textId="3563D3C3" w:rsidR="00484650" w:rsidRPr="007D4567" w:rsidRDefault="007D4567" w:rsidP="007D4567">
            <w:pPr>
              <w:pStyle w:val="ListParagraph"/>
              <w:numPr>
                <w:ilvl w:val="3"/>
                <w:numId w:val="17"/>
              </w:numPr>
              <w:rPr>
                <w:spacing w:val="-4"/>
                <w:sz w:val="20"/>
              </w:rPr>
            </w:pPr>
            <w:r w:rsidRPr="007D4567">
              <w:rPr>
                <w:spacing w:val="-4"/>
                <w:sz w:val="20"/>
              </w:rPr>
              <w:t>One of the following</w:t>
            </w:r>
            <w:r w:rsidR="004F6584">
              <w:rPr>
                <w:spacing w:val="-4"/>
                <w:sz w:val="20"/>
              </w:rPr>
              <w:t xml:space="preserve"> is true </w:t>
            </w:r>
            <w:r w:rsidR="004F6584" w:rsidRPr="00842BED">
              <w:rPr>
                <w:b/>
                <w:bCs/>
                <w:spacing w:val="-4"/>
                <w:sz w:val="20"/>
              </w:rPr>
              <w:t>(Check box that is true)</w:t>
            </w:r>
            <w:r w:rsidR="004F6584">
              <w:rPr>
                <w:spacing w:val="-4"/>
                <w:sz w:val="20"/>
              </w:rPr>
              <w:t>:</w:t>
            </w:r>
          </w:p>
        </w:tc>
      </w:tr>
      <w:tr w:rsidR="00484650" w14:paraId="0700CF20" w14:textId="77777777" w:rsidTr="002D4125">
        <w:tc>
          <w:tcPr>
            <w:tcW w:w="474" w:type="dxa"/>
            <w:tcBorders>
              <w:bottom w:val="nil"/>
              <w:right w:val="nil"/>
            </w:tcBorders>
          </w:tcPr>
          <w:p w14:paraId="3E26D352" w14:textId="77777777" w:rsidR="00484650" w:rsidRPr="00C37AD3" w:rsidRDefault="00484650" w:rsidP="00C37AD3">
            <w:pPr>
              <w:rPr>
                <w:spacing w:val="-4"/>
                <w:sz w:val="20"/>
                <w:szCs w:val="20"/>
              </w:rPr>
            </w:pPr>
          </w:p>
        </w:tc>
        <w:tc>
          <w:tcPr>
            <w:tcW w:w="471" w:type="dxa"/>
            <w:tcBorders>
              <w:left w:val="nil"/>
              <w:bottom w:val="nil"/>
              <w:right w:val="nil"/>
            </w:tcBorders>
          </w:tcPr>
          <w:p w14:paraId="7285BB57" w14:textId="77777777" w:rsidR="00484650" w:rsidRDefault="00484650" w:rsidP="00DB6157">
            <w:pPr>
              <w:rPr>
                <w:spacing w:val="-4"/>
                <w:sz w:val="20"/>
                <w:szCs w:val="20"/>
              </w:rPr>
            </w:pPr>
          </w:p>
        </w:tc>
        <w:tc>
          <w:tcPr>
            <w:tcW w:w="474" w:type="dxa"/>
            <w:tcBorders>
              <w:left w:val="nil"/>
              <w:bottom w:val="nil"/>
            </w:tcBorders>
          </w:tcPr>
          <w:p w14:paraId="0F70EE8C" w14:textId="77777777" w:rsidR="00484650" w:rsidRPr="00484650" w:rsidRDefault="00484650" w:rsidP="00484650">
            <w:pPr>
              <w:rPr>
                <w:spacing w:val="-4"/>
                <w:sz w:val="20"/>
              </w:rPr>
            </w:pPr>
          </w:p>
        </w:tc>
        <w:tc>
          <w:tcPr>
            <w:tcW w:w="471" w:type="dxa"/>
            <w:tcBorders>
              <w:bottom w:val="nil"/>
              <w:right w:val="nil"/>
            </w:tcBorders>
          </w:tcPr>
          <w:p w14:paraId="2BEC6A2A" w14:textId="304B578E" w:rsidR="00484650" w:rsidRPr="00484650" w:rsidRDefault="00000000" w:rsidP="00484650">
            <w:pPr>
              <w:rPr>
                <w:spacing w:val="-4"/>
                <w:sz w:val="20"/>
              </w:rPr>
            </w:pPr>
            <w:sdt>
              <w:sdtPr>
                <w:rPr>
                  <w:spacing w:val="-4"/>
                  <w:sz w:val="20"/>
                  <w:szCs w:val="20"/>
                </w:rPr>
                <w:id w:val="-1125999400"/>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9706" w:type="dxa"/>
            <w:gridSpan w:val="2"/>
            <w:tcBorders>
              <w:left w:val="nil"/>
              <w:bottom w:val="nil"/>
            </w:tcBorders>
          </w:tcPr>
          <w:p w14:paraId="7A7C20BC" w14:textId="69F24B14" w:rsidR="00484650" w:rsidRPr="00484650" w:rsidRDefault="004F6584" w:rsidP="00484650">
            <w:pPr>
              <w:pStyle w:val="ListParagraph"/>
              <w:numPr>
                <w:ilvl w:val="4"/>
                <w:numId w:val="17"/>
              </w:numPr>
              <w:rPr>
                <w:spacing w:val="-4"/>
                <w:sz w:val="20"/>
              </w:rPr>
            </w:pPr>
            <w:r w:rsidRPr="004F6584">
              <w:rPr>
                <w:spacing w:val="-4"/>
                <w:sz w:val="20"/>
              </w:rPr>
              <w:t>A statement that identifiers might be removed from the identifiable private information or identifiable biospecimens and that, after such removal, the information or biospecimens could</w:t>
            </w:r>
            <w:r>
              <w:rPr>
                <w:spacing w:val="-4"/>
                <w:sz w:val="20"/>
              </w:rPr>
              <w:t xml:space="preserve"> </w:t>
            </w:r>
            <w:r w:rsidRPr="004F6584">
              <w:rPr>
                <w:spacing w:val="-4"/>
                <w:sz w:val="20"/>
              </w:rPr>
              <w:t>be used for future research studies or distributed to another investigator for future research studies without additional informed consent from the subject or the legally authorized representative, if this might be a possibility</w:t>
            </w:r>
            <w:r>
              <w:rPr>
                <w:spacing w:val="-4"/>
                <w:sz w:val="20"/>
              </w:rPr>
              <w:t>.</w:t>
            </w:r>
          </w:p>
        </w:tc>
      </w:tr>
      <w:tr w:rsidR="00484650" w14:paraId="7DD30E2D" w14:textId="77777777" w:rsidTr="002D4125">
        <w:tc>
          <w:tcPr>
            <w:tcW w:w="474" w:type="dxa"/>
            <w:tcBorders>
              <w:top w:val="nil"/>
              <w:bottom w:val="nil"/>
              <w:right w:val="nil"/>
            </w:tcBorders>
          </w:tcPr>
          <w:p w14:paraId="09E091D2" w14:textId="77777777" w:rsidR="00484650" w:rsidRPr="00C37AD3" w:rsidRDefault="00484650" w:rsidP="00C37AD3">
            <w:pPr>
              <w:rPr>
                <w:spacing w:val="-4"/>
                <w:sz w:val="20"/>
                <w:szCs w:val="20"/>
              </w:rPr>
            </w:pPr>
          </w:p>
        </w:tc>
        <w:tc>
          <w:tcPr>
            <w:tcW w:w="471" w:type="dxa"/>
            <w:tcBorders>
              <w:top w:val="nil"/>
              <w:left w:val="nil"/>
              <w:bottom w:val="nil"/>
              <w:right w:val="nil"/>
            </w:tcBorders>
          </w:tcPr>
          <w:p w14:paraId="0746D1BA" w14:textId="77777777" w:rsidR="00484650" w:rsidRDefault="00484650" w:rsidP="00DB6157">
            <w:pPr>
              <w:rPr>
                <w:spacing w:val="-4"/>
                <w:sz w:val="20"/>
                <w:szCs w:val="20"/>
              </w:rPr>
            </w:pPr>
          </w:p>
        </w:tc>
        <w:tc>
          <w:tcPr>
            <w:tcW w:w="474" w:type="dxa"/>
            <w:tcBorders>
              <w:top w:val="nil"/>
              <w:left w:val="nil"/>
              <w:bottom w:val="nil"/>
            </w:tcBorders>
          </w:tcPr>
          <w:p w14:paraId="42E87508" w14:textId="77777777" w:rsidR="00484650" w:rsidRPr="00484650" w:rsidRDefault="00484650" w:rsidP="00484650">
            <w:pPr>
              <w:rPr>
                <w:spacing w:val="-4"/>
                <w:sz w:val="20"/>
              </w:rPr>
            </w:pPr>
          </w:p>
        </w:tc>
        <w:tc>
          <w:tcPr>
            <w:tcW w:w="471" w:type="dxa"/>
            <w:tcBorders>
              <w:top w:val="nil"/>
              <w:bottom w:val="nil"/>
              <w:right w:val="nil"/>
            </w:tcBorders>
          </w:tcPr>
          <w:p w14:paraId="6ADE910A" w14:textId="396DABE6" w:rsidR="00484650" w:rsidRPr="00484650" w:rsidRDefault="00000000" w:rsidP="00484650">
            <w:pPr>
              <w:rPr>
                <w:spacing w:val="-4"/>
                <w:sz w:val="20"/>
              </w:rPr>
            </w:pPr>
            <w:sdt>
              <w:sdtPr>
                <w:rPr>
                  <w:spacing w:val="-4"/>
                  <w:sz w:val="20"/>
                  <w:szCs w:val="20"/>
                </w:rPr>
                <w:id w:val="-1428885885"/>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9706" w:type="dxa"/>
            <w:gridSpan w:val="2"/>
            <w:tcBorders>
              <w:top w:val="nil"/>
              <w:left w:val="nil"/>
              <w:bottom w:val="nil"/>
            </w:tcBorders>
          </w:tcPr>
          <w:p w14:paraId="776F245D" w14:textId="1C276980" w:rsidR="00484650" w:rsidRPr="00484650" w:rsidRDefault="004F6584" w:rsidP="00484650">
            <w:pPr>
              <w:pStyle w:val="ListParagraph"/>
              <w:numPr>
                <w:ilvl w:val="4"/>
                <w:numId w:val="17"/>
              </w:numPr>
              <w:rPr>
                <w:spacing w:val="-4"/>
                <w:sz w:val="20"/>
              </w:rPr>
            </w:pPr>
            <w:r w:rsidRPr="004F6584">
              <w:rPr>
                <w:spacing w:val="-4"/>
                <w:sz w:val="20"/>
              </w:rPr>
              <w:t>The subject’s information or biospecimens collected as part of the research, even if identifiers are removed, will not be used or distributed for future research studies</w:t>
            </w:r>
            <w:r>
              <w:rPr>
                <w:spacing w:val="-4"/>
                <w:sz w:val="20"/>
              </w:rPr>
              <w:t>.</w:t>
            </w:r>
          </w:p>
        </w:tc>
      </w:tr>
      <w:tr w:rsidR="00484650" w14:paraId="2D824EA0" w14:textId="77777777" w:rsidTr="002D4125">
        <w:tc>
          <w:tcPr>
            <w:tcW w:w="474" w:type="dxa"/>
            <w:tcBorders>
              <w:top w:val="nil"/>
              <w:bottom w:val="single" w:sz="4" w:space="0" w:color="auto"/>
              <w:right w:val="nil"/>
            </w:tcBorders>
          </w:tcPr>
          <w:p w14:paraId="106163CE" w14:textId="77777777" w:rsidR="00484650" w:rsidRPr="00C37AD3" w:rsidRDefault="00484650" w:rsidP="00C37AD3">
            <w:pPr>
              <w:rPr>
                <w:spacing w:val="-4"/>
                <w:sz w:val="20"/>
                <w:szCs w:val="20"/>
              </w:rPr>
            </w:pPr>
          </w:p>
        </w:tc>
        <w:tc>
          <w:tcPr>
            <w:tcW w:w="471" w:type="dxa"/>
            <w:tcBorders>
              <w:top w:val="nil"/>
              <w:left w:val="nil"/>
              <w:bottom w:val="single" w:sz="4" w:space="0" w:color="auto"/>
              <w:right w:val="nil"/>
            </w:tcBorders>
          </w:tcPr>
          <w:p w14:paraId="033E9049" w14:textId="77777777" w:rsidR="00484650" w:rsidRDefault="00484650" w:rsidP="00DB6157">
            <w:pPr>
              <w:rPr>
                <w:spacing w:val="-4"/>
                <w:sz w:val="20"/>
                <w:szCs w:val="20"/>
              </w:rPr>
            </w:pPr>
          </w:p>
        </w:tc>
        <w:tc>
          <w:tcPr>
            <w:tcW w:w="474" w:type="dxa"/>
            <w:tcBorders>
              <w:top w:val="nil"/>
              <w:left w:val="nil"/>
            </w:tcBorders>
          </w:tcPr>
          <w:p w14:paraId="1231E7B6" w14:textId="77777777" w:rsidR="00484650" w:rsidRPr="00484650" w:rsidRDefault="00484650" w:rsidP="00484650">
            <w:pPr>
              <w:rPr>
                <w:spacing w:val="-4"/>
                <w:sz w:val="20"/>
              </w:rPr>
            </w:pPr>
          </w:p>
        </w:tc>
        <w:tc>
          <w:tcPr>
            <w:tcW w:w="471" w:type="dxa"/>
            <w:tcBorders>
              <w:top w:val="nil"/>
              <w:right w:val="nil"/>
            </w:tcBorders>
          </w:tcPr>
          <w:p w14:paraId="1F92E486" w14:textId="595AF22B" w:rsidR="00484650" w:rsidRPr="00484650" w:rsidRDefault="00000000" w:rsidP="00484650">
            <w:pPr>
              <w:rPr>
                <w:spacing w:val="-4"/>
                <w:sz w:val="20"/>
              </w:rPr>
            </w:pPr>
            <w:sdt>
              <w:sdtPr>
                <w:rPr>
                  <w:spacing w:val="-4"/>
                  <w:sz w:val="20"/>
                  <w:szCs w:val="20"/>
                </w:rPr>
                <w:id w:val="2127578377"/>
                <w14:checkbox>
                  <w14:checked w14:val="0"/>
                  <w14:checkedState w14:val="2612" w14:font="MS Gothic"/>
                  <w14:uncheckedState w14:val="2610" w14:font="MS Gothic"/>
                </w14:checkbox>
              </w:sdtPr>
              <w:sdtContent>
                <w:r w:rsidR="00AB4B07">
                  <w:rPr>
                    <w:rFonts w:ascii="MS Gothic" w:eastAsia="MS Gothic" w:hAnsi="MS Gothic" w:hint="eastAsia"/>
                    <w:spacing w:val="-4"/>
                    <w:sz w:val="20"/>
                    <w:szCs w:val="20"/>
                  </w:rPr>
                  <w:t>☐</w:t>
                </w:r>
              </w:sdtContent>
            </w:sdt>
          </w:p>
        </w:tc>
        <w:tc>
          <w:tcPr>
            <w:tcW w:w="9706" w:type="dxa"/>
            <w:gridSpan w:val="2"/>
            <w:tcBorders>
              <w:top w:val="nil"/>
              <w:left w:val="nil"/>
            </w:tcBorders>
          </w:tcPr>
          <w:p w14:paraId="6155A405" w14:textId="3D1A6989" w:rsidR="00484650" w:rsidRPr="00484650" w:rsidRDefault="004F6584" w:rsidP="00484650">
            <w:pPr>
              <w:pStyle w:val="ListParagraph"/>
              <w:numPr>
                <w:ilvl w:val="4"/>
                <w:numId w:val="17"/>
              </w:numPr>
              <w:rPr>
                <w:spacing w:val="-4"/>
                <w:sz w:val="20"/>
              </w:rPr>
            </w:pPr>
            <w:r w:rsidRPr="004F6584">
              <w:rPr>
                <w:spacing w:val="-4"/>
                <w:sz w:val="20"/>
              </w:rPr>
              <w:t>Neither of the above (because the research does NOT involve the collection of &lt;Identifiable Private Information&gt; or &lt;Identifiable Biospecimens&gt;)</w:t>
            </w:r>
            <w:r>
              <w:rPr>
                <w:spacing w:val="-4"/>
                <w:sz w:val="20"/>
              </w:rPr>
              <w:t>.</w:t>
            </w:r>
          </w:p>
        </w:tc>
      </w:tr>
      <w:tr w:rsidR="00484650" w14:paraId="3BD76CE6" w14:textId="77777777" w:rsidTr="002D4125">
        <w:tc>
          <w:tcPr>
            <w:tcW w:w="474" w:type="dxa"/>
            <w:tcBorders>
              <w:bottom w:val="single" w:sz="4" w:space="0" w:color="auto"/>
              <w:right w:val="nil"/>
            </w:tcBorders>
          </w:tcPr>
          <w:p w14:paraId="0F882538" w14:textId="77777777" w:rsidR="00484650" w:rsidRPr="00C37AD3" w:rsidRDefault="00484650" w:rsidP="00C37AD3">
            <w:pPr>
              <w:rPr>
                <w:spacing w:val="-4"/>
                <w:sz w:val="20"/>
                <w:szCs w:val="20"/>
              </w:rPr>
            </w:pPr>
          </w:p>
        </w:tc>
        <w:tc>
          <w:tcPr>
            <w:tcW w:w="471" w:type="dxa"/>
            <w:tcBorders>
              <w:left w:val="nil"/>
              <w:bottom w:val="single" w:sz="4" w:space="0" w:color="auto"/>
            </w:tcBorders>
          </w:tcPr>
          <w:p w14:paraId="750884EC" w14:textId="77777777" w:rsidR="00484650" w:rsidRDefault="00484650" w:rsidP="00DB6157">
            <w:pPr>
              <w:rPr>
                <w:spacing w:val="-4"/>
                <w:sz w:val="20"/>
                <w:szCs w:val="20"/>
              </w:rPr>
            </w:pPr>
          </w:p>
        </w:tc>
        <w:tc>
          <w:tcPr>
            <w:tcW w:w="474" w:type="dxa"/>
            <w:tcBorders>
              <w:bottom w:val="single" w:sz="4" w:space="0" w:color="auto"/>
            </w:tcBorders>
          </w:tcPr>
          <w:p w14:paraId="62E038AF" w14:textId="1FEAF157" w:rsidR="00484650" w:rsidRPr="00484650" w:rsidRDefault="00000000" w:rsidP="00484650">
            <w:pPr>
              <w:rPr>
                <w:spacing w:val="-4"/>
                <w:sz w:val="20"/>
              </w:rPr>
            </w:pPr>
            <w:sdt>
              <w:sdtPr>
                <w:rPr>
                  <w:spacing w:val="-4"/>
                  <w:sz w:val="20"/>
                  <w:szCs w:val="20"/>
                </w:rPr>
                <w:id w:val="410512198"/>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10177" w:type="dxa"/>
            <w:gridSpan w:val="3"/>
          </w:tcPr>
          <w:p w14:paraId="4EEB8197" w14:textId="4D5E3ACF" w:rsidR="00484650" w:rsidRPr="00D55DC1" w:rsidRDefault="00D55DC1" w:rsidP="00D55DC1">
            <w:pPr>
              <w:pStyle w:val="ListParagraph"/>
              <w:numPr>
                <w:ilvl w:val="3"/>
                <w:numId w:val="17"/>
              </w:numPr>
              <w:rPr>
                <w:spacing w:val="-4"/>
                <w:sz w:val="20"/>
              </w:rPr>
            </w:pPr>
            <w:r w:rsidRPr="00D55DC1">
              <w:rPr>
                <w:spacing w:val="-4"/>
                <w:sz w:val="20"/>
              </w:rPr>
              <w:t>If the consent form body is longer than 4 pages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1053971047"/>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484650" w14:paraId="6142DA28" w14:textId="77777777" w:rsidTr="002D4125">
        <w:tc>
          <w:tcPr>
            <w:tcW w:w="474" w:type="dxa"/>
            <w:tcBorders>
              <w:top w:val="single" w:sz="4" w:space="0" w:color="auto"/>
              <w:bottom w:val="single" w:sz="4" w:space="0" w:color="auto"/>
              <w:right w:val="nil"/>
            </w:tcBorders>
          </w:tcPr>
          <w:p w14:paraId="43DB2526" w14:textId="77777777" w:rsidR="00484650" w:rsidRPr="00C37AD3" w:rsidRDefault="00484650" w:rsidP="00C37AD3">
            <w:pPr>
              <w:rPr>
                <w:spacing w:val="-4"/>
                <w:sz w:val="20"/>
                <w:szCs w:val="20"/>
              </w:rPr>
            </w:pPr>
          </w:p>
        </w:tc>
        <w:tc>
          <w:tcPr>
            <w:tcW w:w="471" w:type="dxa"/>
            <w:tcBorders>
              <w:top w:val="single" w:sz="4" w:space="0" w:color="auto"/>
              <w:left w:val="nil"/>
              <w:bottom w:val="single" w:sz="4" w:space="0" w:color="auto"/>
              <w:right w:val="nil"/>
            </w:tcBorders>
          </w:tcPr>
          <w:p w14:paraId="492D0B2E" w14:textId="77777777" w:rsidR="00484650" w:rsidRDefault="00484650" w:rsidP="00DB6157">
            <w:pPr>
              <w:rPr>
                <w:spacing w:val="-4"/>
                <w:sz w:val="20"/>
                <w:szCs w:val="20"/>
              </w:rPr>
            </w:pPr>
          </w:p>
        </w:tc>
        <w:tc>
          <w:tcPr>
            <w:tcW w:w="474" w:type="dxa"/>
            <w:tcBorders>
              <w:left w:val="nil"/>
              <w:bottom w:val="single" w:sz="4" w:space="0" w:color="auto"/>
            </w:tcBorders>
          </w:tcPr>
          <w:p w14:paraId="6012BE86" w14:textId="77777777" w:rsidR="00484650" w:rsidRPr="00484650" w:rsidRDefault="00484650" w:rsidP="00484650">
            <w:pPr>
              <w:rPr>
                <w:spacing w:val="-4"/>
                <w:sz w:val="20"/>
              </w:rPr>
            </w:pPr>
          </w:p>
        </w:tc>
        <w:tc>
          <w:tcPr>
            <w:tcW w:w="471" w:type="dxa"/>
            <w:tcBorders>
              <w:bottom w:val="single" w:sz="4" w:space="0" w:color="auto"/>
            </w:tcBorders>
          </w:tcPr>
          <w:p w14:paraId="29952F7D" w14:textId="1171B8E8" w:rsidR="00484650" w:rsidRPr="00484650" w:rsidRDefault="00000000" w:rsidP="00484650">
            <w:pPr>
              <w:rPr>
                <w:spacing w:val="-4"/>
                <w:sz w:val="20"/>
              </w:rPr>
            </w:pPr>
            <w:sdt>
              <w:sdtPr>
                <w:rPr>
                  <w:spacing w:val="-4"/>
                  <w:sz w:val="20"/>
                  <w:szCs w:val="20"/>
                </w:rPr>
                <w:id w:val="2131667016"/>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706" w:type="dxa"/>
            <w:gridSpan w:val="2"/>
            <w:tcBorders>
              <w:bottom w:val="single" w:sz="4" w:space="0" w:color="auto"/>
            </w:tcBorders>
          </w:tcPr>
          <w:p w14:paraId="4A23FA37" w14:textId="35EA4984" w:rsidR="00484650" w:rsidRPr="00D55DC1" w:rsidRDefault="00D55DC1" w:rsidP="00D55DC1">
            <w:pPr>
              <w:pStyle w:val="ListParagraph"/>
              <w:numPr>
                <w:ilvl w:val="4"/>
                <w:numId w:val="17"/>
              </w:numPr>
              <w:rPr>
                <w:spacing w:val="-4"/>
                <w:sz w:val="20"/>
              </w:rPr>
            </w:pPr>
            <w:r w:rsidRPr="00D55DC1">
              <w:rPr>
                <w:spacing w:val="-4"/>
                <w:sz w:val="20"/>
              </w:rPr>
              <w:t xml:space="preserve">The forms </w:t>
            </w:r>
            <w:proofErr w:type="gramStart"/>
            <w:r w:rsidRPr="00D55DC1">
              <w:rPr>
                <w:spacing w:val="-4"/>
                <w:sz w:val="20"/>
              </w:rPr>
              <w:t>starts</w:t>
            </w:r>
            <w:proofErr w:type="gramEnd"/>
            <w:r w:rsidRPr="00D55DC1">
              <w:rPr>
                <w:spacing w:val="-4"/>
                <w:sz w:val="20"/>
              </w:rPr>
              <w:t xml:space="preserve"> with a concise presentation that summarizes the most important aspects of</w:t>
            </w:r>
            <w:r>
              <w:rPr>
                <w:spacing w:val="-4"/>
                <w:sz w:val="20"/>
              </w:rPr>
              <w:t xml:space="preserve"> </w:t>
            </w:r>
            <w:r w:rsidRPr="00D55DC1">
              <w:rPr>
                <w:spacing w:val="-4"/>
                <w:sz w:val="20"/>
              </w:rPr>
              <w:t>the following disclosures:</w:t>
            </w:r>
            <w:r w:rsidRPr="00D55DC1">
              <w:rPr>
                <w:spacing w:val="-4"/>
                <w:sz w:val="20"/>
                <w:vertAlign w:val="superscript"/>
              </w:rPr>
              <w:fldChar w:fldCharType="begin"/>
            </w:r>
            <w:r w:rsidRPr="00D55DC1">
              <w:rPr>
                <w:spacing w:val="-4"/>
                <w:sz w:val="20"/>
                <w:vertAlign w:val="superscript"/>
              </w:rPr>
              <w:instrText xml:space="preserve"> NOTEREF _Ref198668416 \h </w:instrText>
            </w:r>
            <w:r>
              <w:rPr>
                <w:spacing w:val="-4"/>
                <w:sz w:val="20"/>
                <w:vertAlign w:val="superscript"/>
              </w:rPr>
              <w:instrText xml:space="preserve"> \* MERGEFORMAT </w:instrText>
            </w:r>
            <w:r w:rsidRPr="00D55DC1">
              <w:rPr>
                <w:spacing w:val="-4"/>
                <w:sz w:val="20"/>
                <w:vertAlign w:val="superscript"/>
              </w:rPr>
            </w:r>
            <w:r w:rsidRPr="00D55DC1">
              <w:rPr>
                <w:spacing w:val="-4"/>
                <w:sz w:val="20"/>
                <w:vertAlign w:val="superscript"/>
              </w:rPr>
              <w:fldChar w:fldCharType="separate"/>
            </w:r>
            <w:r w:rsidRPr="00D55DC1">
              <w:rPr>
                <w:spacing w:val="-4"/>
                <w:sz w:val="20"/>
                <w:vertAlign w:val="superscript"/>
              </w:rPr>
              <w:t>15</w:t>
            </w:r>
            <w:r w:rsidRPr="00D55DC1">
              <w:rPr>
                <w:spacing w:val="-4"/>
                <w:sz w:val="20"/>
                <w:vertAlign w:val="superscript"/>
              </w:rPr>
              <w:fldChar w:fldCharType="end"/>
            </w:r>
            <w:r w:rsidR="00DE419B">
              <w:rPr>
                <w:spacing w:val="-4"/>
                <w:sz w:val="20"/>
              </w:rPr>
              <w:t xml:space="preserve"> </w:t>
            </w:r>
            <w:r w:rsidR="00DE419B" w:rsidRPr="00226E70">
              <w:rPr>
                <w:spacing w:val="-4"/>
                <w:sz w:val="20"/>
              </w:rPr>
              <w:t xml:space="preserve">(Check if </w:t>
            </w:r>
            <w:r w:rsidR="00DE419B" w:rsidRPr="00226E70">
              <w:rPr>
                <w:b/>
                <w:bCs/>
                <w:spacing w:val="-4"/>
                <w:sz w:val="20"/>
              </w:rPr>
              <w:t>“Yes”.</w:t>
            </w:r>
            <w:r w:rsidR="00DE419B" w:rsidRPr="00226E70">
              <w:rPr>
                <w:spacing w:val="-4"/>
                <w:sz w:val="20"/>
              </w:rPr>
              <w:t xml:space="preserve"> All must be checked.) </w:t>
            </w:r>
            <w:r w:rsidR="00DE419B" w:rsidRPr="00226E70">
              <w:rPr>
                <w:b/>
                <w:bCs/>
                <w:spacing w:val="-4"/>
                <w:sz w:val="20"/>
              </w:rPr>
              <w:t xml:space="preserve">N/A </w:t>
            </w:r>
            <w:sdt>
              <w:sdtPr>
                <w:rPr>
                  <w:spacing w:val="-4"/>
                  <w:sz w:val="20"/>
                  <w:szCs w:val="20"/>
                </w:rPr>
                <w:id w:val="-1207867522"/>
                <w14:checkbox>
                  <w14:checked w14:val="0"/>
                  <w14:checkedState w14:val="2612" w14:font="MS Gothic"/>
                  <w14:uncheckedState w14:val="2610" w14:font="MS Gothic"/>
                </w14:checkbox>
              </w:sdtPr>
              <w:sdtContent>
                <w:r w:rsidR="00DE419B">
                  <w:rPr>
                    <w:rFonts w:ascii="MS Gothic" w:eastAsia="MS Gothic" w:hAnsi="MS Gothic" w:hint="eastAsia"/>
                    <w:spacing w:val="-4"/>
                    <w:sz w:val="20"/>
                    <w:szCs w:val="20"/>
                  </w:rPr>
                  <w:t>☐</w:t>
                </w:r>
              </w:sdtContent>
            </w:sdt>
          </w:p>
        </w:tc>
      </w:tr>
      <w:tr w:rsidR="00484650" w14:paraId="59EEA22A" w14:textId="77777777" w:rsidTr="002D4125">
        <w:tc>
          <w:tcPr>
            <w:tcW w:w="474" w:type="dxa"/>
            <w:tcBorders>
              <w:bottom w:val="nil"/>
              <w:right w:val="nil"/>
            </w:tcBorders>
          </w:tcPr>
          <w:p w14:paraId="6445BAE5" w14:textId="77777777" w:rsidR="00484650" w:rsidRPr="00C37AD3" w:rsidRDefault="00484650" w:rsidP="00C37AD3">
            <w:pPr>
              <w:rPr>
                <w:spacing w:val="-4"/>
                <w:sz w:val="20"/>
                <w:szCs w:val="20"/>
              </w:rPr>
            </w:pPr>
          </w:p>
        </w:tc>
        <w:tc>
          <w:tcPr>
            <w:tcW w:w="471" w:type="dxa"/>
            <w:tcBorders>
              <w:left w:val="nil"/>
              <w:bottom w:val="nil"/>
              <w:right w:val="nil"/>
            </w:tcBorders>
          </w:tcPr>
          <w:p w14:paraId="621FC592" w14:textId="77777777" w:rsidR="00484650" w:rsidRDefault="00484650" w:rsidP="00DB6157">
            <w:pPr>
              <w:rPr>
                <w:spacing w:val="-4"/>
                <w:sz w:val="20"/>
                <w:szCs w:val="20"/>
              </w:rPr>
            </w:pPr>
          </w:p>
        </w:tc>
        <w:tc>
          <w:tcPr>
            <w:tcW w:w="474" w:type="dxa"/>
            <w:tcBorders>
              <w:left w:val="nil"/>
              <w:bottom w:val="nil"/>
              <w:right w:val="nil"/>
            </w:tcBorders>
          </w:tcPr>
          <w:p w14:paraId="77EB5ED5" w14:textId="77777777" w:rsidR="00484650" w:rsidRPr="00484650" w:rsidRDefault="00484650" w:rsidP="00484650">
            <w:pPr>
              <w:rPr>
                <w:spacing w:val="-4"/>
                <w:sz w:val="20"/>
              </w:rPr>
            </w:pPr>
          </w:p>
        </w:tc>
        <w:tc>
          <w:tcPr>
            <w:tcW w:w="471" w:type="dxa"/>
            <w:tcBorders>
              <w:left w:val="nil"/>
              <w:bottom w:val="nil"/>
            </w:tcBorders>
          </w:tcPr>
          <w:p w14:paraId="1BA207B1" w14:textId="77777777" w:rsidR="00484650" w:rsidRPr="00484650" w:rsidRDefault="00484650" w:rsidP="00484650">
            <w:pPr>
              <w:rPr>
                <w:spacing w:val="-4"/>
                <w:sz w:val="20"/>
              </w:rPr>
            </w:pPr>
          </w:p>
        </w:tc>
        <w:tc>
          <w:tcPr>
            <w:tcW w:w="412" w:type="dxa"/>
            <w:tcBorders>
              <w:bottom w:val="nil"/>
              <w:right w:val="nil"/>
            </w:tcBorders>
          </w:tcPr>
          <w:p w14:paraId="60A7DCD3" w14:textId="1CAD06CA" w:rsidR="00484650" w:rsidRPr="00484650" w:rsidRDefault="00000000" w:rsidP="00484650">
            <w:pPr>
              <w:rPr>
                <w:spacing w:val="-4"/>
                <w:sz w:val="20"/>
              </w:rPr>
            </w:pPr>
            <w:sdt>
              <w:sdtPr>
                <w:rPr>
                  <w:spacing w:val="-4"/>
                  <w:sz w:val="20"/>
                  <w:szCs w:val="20"/>
                </w:rPr>
                <w:id w:val="-1516377228"/>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294" w:type="dxa"/>
            <w:tcBorders>
              <w:left w:val="nil"/>
              <w:bottom w:val="nil"/>
            </w:tcBorders>
          </w:tcPr>
          <w:p w14:paraId="320DE3F3" w14:textId="5B520902" w:rsidR="00484650" w:rsidRPr="007E5932" w:rsidRDefault="0024756B" w:rsidP="007E5932">
            <w:pPr>
              <w:pStyle w:val="ListParagraph"/>
              <w:numPr>
                <w:ilvl w:val="5"/>
                <w:numId w:val="17"/>
              </w:numPr>
              <w:rPr>
                <w:spacing w:val="-4"/>
                <w:sz w:val="20"/>
              </w:rPr>
            </w:pPr>
            <w:r w:rsidRPr="0024756B">
              <w:rPr>
                <w:spacing w:val="-4"/>
                <w:sz w:val="20"/>
              </w:rPr>
              <w:t>The fact that consent is being sought for research</w:t>
            </w:r>
            <w:r>
              <w:rPr>
                <w:spacing w:val="-4"/>
                <w:sz w:val="20"/>
              </w:rPr>
              <w:t>.</w:t>
            </w:r>
          </w:p>
        </w:tc>
      </w:tr>
      <w:tr w:rsidR="007E5932" w14:paraId="17E06647" w14:textId="77777777" w:rsidTr="002D4125">
        <w:tc>
          <w:tcPr>
            <w:tcW w:w="474" w:type="dxa"/>
            <w:tcBorders>
              <w:top w:val="nil"/>
              <w:bottom w:val="nil"/>
              <w:right w:val="nil"/>
            </w:tcBorders>
          </w:tcPr>
          <w:p w14:paraId="651142B3" w14:textId="77777777" w:rsidR="007E5932" w:rsidRPr="00C37AD3" w:rsidRDefault="007E5932" w:rsidP="00C37AD3">
            <w:pPr>
              <w:rPr>
                <w:spacing w:val="-4"/>
                <w:sz w:val="20"/>
                <w:szCs w:val="20"/>
              </w:rPr>
            </w:pPr>
          </w:p>
        </w:tc>
        <w:tc>
          <w:tcPr>
            <w:tcW w:w="471" w:type="dxa"/>
            <w:tcBorders>
              <w:top w:val="nil"/>
              <w:left w:val="nil"/>
              <w:bottom w:val="nil"/>
              <w:right w:val="nil"/>
            </w:tcBorders>
          </w:tcPr>
          <w:p w14:paraId="6238BD7E" w14:textId="77777777" w:rsidR="007E5932" w:rsidRDefault="007E5932" w:rsidP="00DB6157">
            <w:pPr>
              <w:rPr>
                <w:spacing w:val="-4"/>
                <w:sz w:val="20"/>
                <w:szCs w:val="20"/>
              </w:rPr>
            </w:pPr>
          </w:p>
        </w:tc>
        <w:tc>
          <w:tcPr>
            <w:tcW w:w="474" w:type="dxa"/>
            <w:tcBorders>
              <w:top w:val="nil"/>
              <w:left w:val="nil"/>
              <w:bottom w:val="nil"/>
              <w:right w:val="nil"/>
            </w:tcBorders>
          </w:tcPr>
          <w:p w14:paraId="35CA7D44" w14:textId="77777777" w:rsidR="007E5932" w:rsidRPr="00484650" w:rsidRDefault="007E5932" w:rsidP="00484650">
            <w:pPr>
              <w:rPr>
                <w:spacing w:val="-4"/>
                <w:sz w:val="20"/>
              </w:rPr>
            </w:pPr>
          </w:p>
        </w:tc>
        <w:tc>
          <w:tcPr>
            <w:tcW w:w="471" w:type="dxa"/>
            <w:tcBorders>
              <w:top w:val="nil"/>
              <w:left w:val="nil"/>
              <w:bottom w:val="nil"/>
            </w:tcBorders>
          </w:tcPr>
          <w:p w14:paraId="34346229" w14:textId="77777777" w:rsidR="007E5932" w:rsidRPr="00484650" w:rsidRDefault="007E5932" w:rsidP="00484650">
            <w:pPr>
              <w:rPr>
                <w:spacing w:val="-4"/>
                <w:sz w:val="20"/>
              </w:rPr>
            </w:pPr>
          </w:p>
        </w:tc>
        <w:tc>
          <w:tcPr>
            <w:tcW w:w="412" w:type="dxa"/>
            <w:tcBorders>
              <w:top w:val="nil"/>
              <w:bottom w:val="nil"/>
              <w:right w:val="nil"/>
            </w:tcBorders>
          </w:tcPr>
          <w:p w14:paraId="58A68B2C" w14:textId="4B36B36D" w:rsidR="007E5932" w:rsidRPr="00484650" w:rsidRDefault="00000000" w:rsidP="00484650">
            <w:pPr>
              <w:rPr>
                <w:spacing w:val="-4"/>
                <w:sz w:val="20"/>
              </w:rPr>
            </w:pPr>
            <w:sdt>
              <w:sdtPr>
                <w:rPr>
                  <w:spacing w:val="-4"/>
                  <w:sz w:val="20"/>
                  <w:szCs w:val="20"/>
                </w:rPr>
                <w:id w:val="1775447829"/>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294" w:type="dxa"/>
            <w:tcBorders>
              <w:top w:val="nil"/>
              <w:left w:val="nil"/>
              <w:bottom w:val="nil"/>
            </w:tcBorders>
          </w:tcPr>
          <w:p w14:paraId="0835ED61" w14:textId="603EAEDA" w:rsidR="007E5932" w:rsidRPr="007E5932" w:rsidRDefault="0024756B" w:rsidP="007E5932">
            <w:pPr>
              <w:pStyle w:val="ListParagraph"/>
              <w:numPr>
                <w:ilvl w:val="5"/>
                <w:numId w:val="17"/>
              </w:numPr>
              <w:rPr>
                <w:spacing w:val="-4"/>
                <w:sz w:val="20"/>
              </w:rPr>
            </w:pPr>
            <w:r w:rsidRPr="0024756B">
              <w:rPr>
                <w:spacing w:val="-4"/>
                <w:sz w:val="20"/>
              </w:rPr>
              <w:t>The expected duration of the prospective subject’s participation</w:t>
            </w:r>
            <w:r>
              <w:rPr>
                <w:spacing w:val="-4"/>
                <w:sz w:val="20"/>
              </w:rPr>
              <w:t>.</w:t>
            </w:r>
          </w:p>
        </w:tc>
      </w:tr>
      <w:tr w:rsidR="007E5932" w14:paraId="01E3520D" w14:textId="77777777" w:rsidTr="002D4125">
        <w:tc>
          <w:tcPr>
            <w:tcW w:w="474" w:type="dxa"/>
            <w:tcBorders>
              <w:top w:val="nil"/>
              <w:bottom w:val="nil"/>
              <w:right w:val="nil"/>
            </w:tcBorders>
          </w:tcPr>
          <w:p w14:paraId="24473836" w14:textId="77777777" w:rsidR="007E5932" w:rsidRPr="00C37AD3" w:rsidRDefault="007E5932" w:rsidP="00C37AD3">
            <w:pPr>
              <w:rPr>
                <w:spacing w:val="-4"/>
                <w:sz w:val="20"/>
                <w:szCs w:val="20"/>
              </w:rPr>
            </w:pPr>
          </w:p>
        </w:tc>
        <w:tc>
          <w:tcPr>
            <w:tcW w:w="471" w:type="dxa"/>
            <w:tcBorders>
              <w:top w:val="nil"/>
              <w:left w:val="nil"/>
              <w:bottom w:val="nil"/>
              <w:right w:val="nil"/>
            </w:tcBorders>
          </w:tcPr>
          <w:p w14:paraId="5B442809" w14:textId="77777777" w:rsidR="007E5932" w:rsidRDefault="007E5932" w:rsidP="00DB6157">
            <w:pPr>
              <w:rPr>
                <w:spacing w:val="-4"/>
                <w:sz w:val="20"/>
                <w:szCs w:val="20"/>
              </w:rPr>
            </w:pPr>
          </w:p>
        </w:tc>
        <w:tc>
          <w:tcPr>
            <w:tcW w:w="474" w:type="dxa"/>
            <w:tcBorders>
              <w:top w:val="nil"/>
              <w:left w:val="nil"/>
              <w:bottom w:val="nil"/>
              <w:right w:val="nil"/>
            </w:tcBorders>
          </w:tcPr>
          <w:p w14:paraId="60C0D8DA" w14:textId="77777777" w:rsidR="007E5932" w:rsidRPr="00484650" w:rsidRDefault="007E5932" w:rsidP="00484650">
            <w:pPr>
              <w:rPr>
                <w:spacing w:val="-4"/>
                <w:sz w:val="20"/>
              </w:rPr>
            </w:pPr>
          </w:p>
        </w:tc>
        <w:tc>
          <w:tcPr>
            <w:tcW w:w="471" w:type="dxa"/>
            <w:tcBorders>
              <w:top w:val="nil"/>
              <w:left w:val="nil"/>
              <w:bottom w:val="nil"/>
            </w:tcBorders>
          </w:tcPr>
          <w:p w14:paraId="614C1F80" w14:textId="77777777" w:rsidR="007E5932" w:rsidRPr="00484650" w:rsidRDefault="007E5932" w:rsidP="00484650">
            <w:pPr>
              <w:rPr>
                <w:spacing w:val="-4"/>
                <w:sz w:val="20"/>
              </w:rPr>
            </w:pPr>
          </w:p>
        </w:tc>
        <w:tc>
          <w:tcPr>
            <w:tcW w:w="412" w:type="dxa"/>
            <w:tcBorders>
              <w:top w:val="nil"/>
              <w:bottom w:val="nil"/>
              <w:right w:val="nil"/>
            </w:tcBorders>
          </w:tcPr>
          <w:p w14:paraId="40615874" w14:textId="6F522CD4" w:rsidR="007E5932" w:rsidRPr="00484650" w:rsidRDefault="00000000" w:rsidP="00484650">
            <w:pPr>
              <w:rPr>
                <w:spacing w:val="-4"/>
                <w:sz w:val="20"/>
              </w:rPr>
            </w:pPr>
            <w:sdt>
              <w:sdtPr>
                <w:rPr>
                  <w:spacing w:val="-4"/>
                  <w:sz w:val="20"/>
                  <w:szCs w:val="20"/>
                </w:rPr>
                <w:id w:val="421302073"/>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294" w:type="dxa"/>
            <w:tcBorders>
              <w:top w:val="nil"/>
              <w:left w:val="nil"/>
              <w:bottom w:val="nil"/>
            </w:tcBorders>
          </w:tcPr>
          <w:p w14:paraId="718B23A5" w14:textId="194939B9" w:rsidR="007E5932" w:rsidRPr="0024756B" w:rsidRDefault="0024756B" w:rsidP="0024756B">
            <w:pPr>
              <w:pStyle w:val="ListParagraph"/>
              <w:numPr>
                <w:ilvl w:val="5"/>
                <w:numId w:val="17"/>
              </w:numPr>
              <w:rPr>
                <w:spacing w:val="-4"/>
                <w:sz w:val="20"/>
              </w:rPr>
            </w:pPr>
            <w:r w:rsidRPr="0024756B">
              <w:rPr>
                <w:spacing w:val="-4"/>
                <w:sz w:val="20"/>
              </w:rPr>
              <w:t>Purposes of the</w:t>
            </w:r>
            <w:r>
              <w:rPr>
                <w:spacing w:val="-4"/>
                <w:sz w:val="20"/>
              </w:rPr>
              <w:t xml:space="preserve"> r</w:t>
            </w:r>
            <w:r w:rsidRPr="0024756B">
              <w:rPr>
                <w:spacing w:val="-4"/>
                <w:sz w:val="20"/>
              </w:rPr>
              <w:t>esearch.</w:t>
            </w:r>
          </w:p>
        </w:tc>
      </w:tr>
      <w:tr w:rsidR="007E5932" w14:paraId="68D7004E" w14:textId="77777777" w:rsidTr="002D4125">
        <w:tc>
          <w:tcPr>
            <w:tcW w:w="474" w:type="dxa"/>
            <w:tcBorders>
              <w:top w:val="nil"/>
              <w:bottom w:val="nil"/>
              <w:right w:val="nil"/>
            </w:tcBorders>
          </w:tcPr>
          <w:p w14:paraId="08C129D4" w14:textId="77777777" w:rsidR="007E5932" w:rsidRPr="00C37AD3" w:rsidRDefault="007E5932" w:rsidP="00C37AD3">
            <w:pPr>
              <w:rPr>
                <w:spacing w:val="-4"/>
                <w:sz w:val="20"/>
                <w:szCs w:val="20"/>
              </w:rPr>
            </w:pPr>
          </w:p>
        </w:tc>
        <w:tc>
          <w:tcPr>
            <w:tcW w:w="471" w:type="dxa"/>
            <w:tcBorders>
              <w:top w:val="nil"/>
              <w:left w:val="nil"/>
              <w:bottom w:val="nil"/>
              <w:right w:val="nil"/>
            </w:tcBorders>
          </w:tcPr>
          <w:p w14:paraId="756E6A00" w14:textId="77777777" w:rsidR="007E5932" w:rsidRDefault="007E5932" w:rsidP="00DB6157">
            <w:pPr>
              <w:rPr>
                <w:spacing w:val="-4"/>
                <w:sz w:val="20"/>
                <w:szCs w:val="20"/>
              </w:rPr>
            </w:pPr>
          </w:p>
        </w:tc>
        <w:tc>
          <w:tcPr>
            <w:tcW w:w="474" w:type="dxa"/>
            <w:tcBorders>
              <w:top w:val="nil"/>
              <w:left w:val="nil"/>
              <w:bottom w:val="nil"/>
              <w:right w:val="nil"/>
            </w:tcBorders>
          </w:tcPr>
          <w:p w14:paraId="27E586DA" w14:textId="77777777" w:rsidR="007E5932" w:rsidRPr="00484650" w:rsidRDefault="007E5932" w:rsidP="00484650">
            <w:pPr>
              <w:rPr>
                <w:spacing w:val="-4"/>
                <w:sz w:val="20"/>
              </w:rPr>
            </w:pPr>
          </w:p>
        </w:tc>
        <w:tc>
          <w:tcPr>
            <w:tcW w:w="471" w:type="dxa"/>
            <w:tcBorders>
              <w:top w:val="nil"/>
              <w:left w:val="nil"/>
              <w:bottom w:val="nil"/>
            </w:tcBorders>
          </w:tcPr>
          <w:p w14:paraId="2B730E9F" w14:textId="77777777" w:rsidR="007E5932" w:rsidRPr="00484650" w:rsidRDefault="007E5932" w:rsidP="00484650">
            <w:pPr>
              <w:rPr>
                <w:spacing w:val="-4"/>
                <w:sz w:val="20"/>
              </w:rPr>
            </w:pPr>
          </w:p>
        </w:tc>
        <w:tc>
          <w:tcPr>
            <w:tcW w:w="412" w:type="dxa"/>
            <w:tcBorders>
              <w:top w:val="nil"/>
              <w:bottom w:val="nil"/>
              <w:right w:val="nil"/>
            </w:tcBorders>
          </w:tcPr>
          <w:p w14:paraId="7804B0CA" w14:textId="024A8EBD" w:rsidR="007E5932" w:rsidRPr="00484650" w:rsidRDefault="00000000" w:rsidP="00484650">
            <w:pPr>
              <w:rPr>
                <w:spacing w:val="-4"/>
                <w:sz w:val="20"/>
              </w:rPr>
            </w:pPr>
            <w:sdt>
              <w:sdtPr>
                <w:rPr>
                  <w:spacing w:val="-4"/>
                  <w:sz w:val="20"/>
                  <w:szCs w:val="20"/>
                </w:rPr>
                <w:id w:val="2098988134"/>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294" w:type="dxa"/>
            <w:tcBorders>
              <w:top w:val="nil"/>
              <w:left w:val="nil"/>
              <w:bottom w:val="nil"/>
            </w:tcBorders>
          </w:tcPr>
          <w:p w14:paraId="66FF3D13" w14:textId="7387706C" w:rsidR="007E5932" w:rsidRPr="007E5932" w:rsidRDefault="0024756B" w:rsidP="007E5932">
            <w:pPr>
              <w:pStyle w:val="ListParagraph"/>
              <w:numPr>
                <w:ilvl w:val="5"/>
                <w:numId w:val="17"/>
              </w:numPr>
              <w:rPr>
                <w:spacing w:val="-4"/>
                <w:sz w:val="20"/>
              </w:rPr>
            </w:pPr>
            <w:r w:rsidRPr="0024756B">
              <w:rPr>
                <w:spacing w:val="-4"/>
                <w:sz w:val="20"/>
              </w:rPr>
              <w:t>The procedures to be followed in the research</w:t>
            </w:r>
            <w:r>
              <w:rPr>
                <w:spacing w:val="-4"/>
                <w:sz w:val="20"/>
              </w:rPr>
              <w:t>.</w:t>
            </w:r>
          </w:p>
        </w:tc>
      </w:tr>
      <w:tr w:rsidR="007E5932" w14:paraId="70F194E3" w14:textId="77777777" w:rsidTr="002D4125">
        <w:tc>
          <w:tcPr>
            <w:tcW w:w="474" w:type="dxa"/>
            <w:tcBorders>
              <w:top w:val="nil"/>
              <w:bottom w:val="nil"/>
              <w:right w:val="nil"/>
            </w:tcBorders>
          </w:tcPr>
          <w:p w14:paraId="38603D20" w14:textId="77777777" w:rsidR="007E5932" w:rsidRPr="00C37AD3" w:rsidRDefault="007E5932" w:rsidP="00C37AD3">
            <w:pPr>
              <w:rPr>
                <w:spacing w:val="-4"/>
                <w:sz w:val="20"/>
                <w:szCs w:val="20"/>
              </w:rPr>
            </w:pPr>
          </w:p>
        </w:tc>
        <w:tc>
          <w:tcPr>
            <w:tcW w:w="471" w:type="dxa"/>
            <w:tcBorders>
              <w:top w:val="nil"/>
              <w:left w:val="nil"/>
              <w:bottom w:val="nil"/>
              <w:right w:val="nil"/>
            </w:tcBorders>
          </w:tcPr>
          <w:p w14:paraId="5F15C1E0" w14:textId="77777777" w:rsidR="007E5932" w:rsidRDefault="007E5932" w:rsidP="00DB6157">
            <w:pPr>
              <w:rPr>
                <w:spacing w:val="-4"/>
                <w:sz w:val="20"/>
                <w:szCs w:val="20"/>
              </w:rPr>
            </w:pPr>
          </w:p>
        </w:tc>
        <w:tc>
          <w:tcPr>
            <w:tcW w:w="474" w:type="dxa"/>
            <w:tcBorders>
              <w:top w:val="nil"/>
              <w:left w:val="nil"/>
              <w:bottom w:val="nil"/>
              <w:right w:val="nil"/>
            </w:tcBorders>
          </w:tcPr>
          <w:p w14:paraId="60BB92A1" w14:textId="77777777" w:rsidR="007E5932" w:rsidRPr="00484650" w:rsidRDefault="007E5932" w:rsidP="00484650">
            <w:pPr>
              <w:rPr>
                <w:spacing w:val="-4"/>
                <w:sz w:val="20"/>
              </w:rPr>
            </w:pPr>
          </w:p>
        </w:tc>
        <w:tc>
          <w:tcPr>
            <w:tcW w:w="471" w:type="dxa"/>
            <w:tcBorders>
              <w:top w:val="nil"/>
              <w:left w:val="nil"/>
              <w:bottom w:val="nil"/>
            </w:tcBorders>
          </w:tcPr>
          <w:p w14:paraId="16F505AE" w14:textId="77777777" w:rsidR="007E5932" w:rsidRPr="00484650" w:rsidRDefault="007E5932" w:rsidP="00484650">
            <w:pPr>
              <w:rPr>
                <w:spacing w:val="-4"/>
                <w:sz w:val="20"/>
              </w:rPr>
            </w:pPr>
          </w:p>
        </w:tc>
        <w:tc>
          <w:tcPr>
            <w:tcW w:w="412" w:type="dxa"/>
            <w:tcBorders>
              <w:top w:val="nil"/>
              <w:bottom w:val="nil"/>
              <w:right w:val="nil"/>
            </w:tcBorders>
          </w:tcPr>
          <w:p w14:paraId="50E799DC" w14:textId="4AEA29C7" w:rsidR="007E5932" w:rsidRPr="00484650" w:rsidRDefault="00000000" w:rsidP="00484650">
            <w:pPr>
              <w:rPr>
                <w:spacing w:val="-4"/>
                <w:sz w:val="20"/>
              </w:rPr>
            </w:pPr>
            <w:sdt>
              <w:sdtPr>
                <w:rPr>
                  <w:spacing w:val="-4"/>
                  <w:sz w:val="20"/>
                  <w:szCs w:val="20"/>
                </w:rPr>
                <w:id w:val="44412503"/>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294" w:type="dxa"/>
            <w:tcBorders>
              <w:top w:val="nil"/>
              <w:left w:val="nil"/>
              <w:bottom w:val="nil"/>
            </w:tcBorders>
          </w:tcPr>
          <w:p w14:paraId="600668DB" w14:textId="2CF4821D" w:rsidR="007E5932" w:rsidRPr="007E5932" w:rsidRDefault="0024756B" w:rsidP="007E5932">
            <w:pPr>
              <w:pStyle w:val="ListParagraph"/>
              <w:numPr>
                <w:ilvl w:val="5"/>
                <w:numId w:val="17"/>
              </w:numPr>
              <w:rPr>
                <w:spacing w:val="-4"/>
                <w:sz w:val="20"/>
              </w:rPr>
            </w:pPr>
            <w:r w:rsidRPr="0024756B">
              <w:rPr>
                <w:spacing w:val="-4"/>
                <w:sz w:val="20"/>
              </w:rPr>
              <w:t>The reasonably foreseeable risks or discomforts to the prospective subject</w:t>
            </w:r>
            <w:r>
              <w:rPr>
                <w:spacing w:val="-4"/>
                <w:sz w:val="20"/>
              </w:rPr>
              <w:t>.</w:t>
            </w:r>
          </w:p>
        </w:tc>
      </w:tr>
      <w:tr w:rsidR="007E5932" w14:paraId="09BCC68B" w14:textId="77777777" w:rsidTr="002D4125">
        <w:tc>
          <w:tcPr>
            <w:tcW w:w="474" w:type="dxa"/>
            <w:tcBorders>
              <w:top w:val="nil"/>
              <w:bottom w:val="nil"/>
              <w:right w:val="nil"/>
            </w:tcBorders>
          </w:tcPr>
          <w:p w14:paraId="0B38106F" w14:textId="77777777" w:rsidR="007E5932" w:rsidRPr="00C37AD3" w:rsidRDefault="007E5932" w:rsidP="00C37AD3">
            <w:pPr>
              <w:rPr>
                <w:spacing w:val="-4"/>
                <w:sz w:val="20"/>
                <w:szCs w:val="20"/>
              </w:rPr>
            </w:pPr>
          </w:p>
        </w:tc>
        <w:tc>
          <w:tcPr>
            <w:tcW w:w="471" w:type="dxa"/>
            <w:tcBorders>
              <w:top w:val="nil"/>
              <w:left w:val="nil"/>
              <w:bottom w:val="nil"/>
              <w:right w:val="nil"/>
            </w:tcBorders>
          </w:tcPr>
          <w:p w14:paraId="00DB3BC2" w14:textId="77777777" w:rsidR="007E5932" w:rsidRDefault="007E5932" w:rsidP="00DB6157">
            <w:pPr>
              <w:rPr>
                <w:spacing w:val="-4"/>
                <w:sz w:val="20"/>
                <w:szCs w:val="20"/>
              </w:rPr>
            </w:pPr>
          </w:p>
        </w:tc>
        <w:tc>
          <w:tcPr>
            <w:tcW w:w="474" w:type="dxa"/>
            <w:tcBorders>
              <w:top w:val="nil"/>
              <w:left w:val="nil"/>
              <w:bottom w:val="nil"/>
              <w:right w:val="nil"/>
            </w:tcBorders>
          </w:tcPr>
          <w:p w14:paraId="75903540" w14:textId="77777777" w:rsidR="007E5932" w:rsidRPr="00484650" w:rsidRDefault="007E5932" w:rsidP="00484650">
            <w:pPr>
              <w:rPr>
                <w:spacing w:val="-4"/>
                <w:sz w:val="20"/>
              </w:rPr>
            </w:pPr>
          </w:p>
        </w:tc>
        <w:tc>
          <w:tcPr>
            <w:tcW w:w="471" w:type="dxa"/>
            <w:tcBorders>
              <w:top w:val="nil"/>
              <w:left w:val="nil"/>
              <w:bottom w:val="nil"/>
            </w:tcBorders>
          </w:tcPr>
          <w:p w14:paraId="3857C5CC" w14:textId="77777777" w:rsidR="007E5932" w:rsidRPr="00484650" w:rsidRDefault="007E5932" w:rsidP="00484650">
            <w:pPr>
              <w:rPr>
                <w:spacing w:val="-4"/>
                <w:sz w:val="20"/>
              </w:rPr>
            </w:pPr>
          </w:p>
        </w:tc>
        <w:tc>
          <w:tcPr>
            <w:tcW w:w="412" w:type="dxa"/>
            <w:tcBorders>
              <w:top w:val="nil"/>
              <w:bottom w:val="nil"/>
              <w:right w:val="nil"/>
            </w:tcBorders>
          </w:tcPr>
          <w:p w14:paraId="1A4BF78E" w14:textId="235F3C48" w:rsidR="007E5932" w:rsidRPr="00484650" w:rsidRDefault="00000000" w:rsidP="00484650">
            <w:pPr>
              <w:rPr>
                <w:spacing w:val="-4"/>
                <w:sz w:val="20"/>
              </w:rPr>
            </w:pPr>
            <w:sdt>
              <w:sdtPr>
                <w:rPr>
                  <w:spacing w:val="-4"/>
                  <w:sz w:val="20"/>
                  <w:szCs w:val="20"/>
                </w:rPr>
                <w:id w:val="681784267"/>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294" w:type="dxa"/>
            <w:tcBorders>
              <w:top w:val="nil"/>
              <w:left w:val="nil"/>
              <w:bottom w:val="nil"/>
            </w:tcBorders>
          </w:tcPr>
          <w:p w14:paraId="6F64D142" w14:textId="40D09078" w:rsidR="007E5932" w:rsidRPr="007E5932" w:rsidRDefault="0024756B" w:rsidP="007E5932">
            <w:pPr>
              <w:pStyle w:val="ListParagraph"/>
              <w:numPr>
                <w:ilvl w:val="5"/>
                <w:numId w:val="17"/>
              </w:numPr>
              <w:rPr>
                <w:spacing w:val="-4"/>
                <w:sz w:val="20"/>
              </w:rPr>
            </w:pPr>
            <w:r>
              <w:rPr>
                <w:spacing w:val="-4"/>
                <w:sz w:val="20"/>
              </w:rPr>
              <w:t xml:space="preserve">The benefits to </w:t>
            </w:r>
            <w:r w:rsidRPr="0024756B">
              <w:rPr>
                <w:spacing w:val="-4"/>
                <w:sz w:val="20"/>
              </w:rPr>
              <w:t>the prospective subject or to others that may reasonably be expected from the research</w:t>
            </w:r>
            <w:r>
              <w:rPr>
                <w:spacing w:val="-4"/>
                <w:sz w:val="20"/>
              </w:rPr>
              <w:t>.</w:t>
            </w:r>
          </w:p>
        </w:tc>
      </w:tr>
      <w:tr w:rsidR="007E5932" w14:paraId="15E9224C" w14:textId="77777777" w:rsidTr="002D4125">
        <w:tc>
          <w:tcPr>
            <w:tcW w:w="474" w:type="dxa"/>
            <w:tcBorders>
              <w:top w:val="nil"/>
              <w:bottom w:val="nil"/>
              <w:right w:val="nil"/>
            </w:tcBorders>
          </w:tcPr>
          <w:p w14:paraId="59FA18D2" w14:textId="77777777" w:rsidR="007E5932" w:rsidRPr="00C37AD3" w:rsidRDefault="007E5932" w:rsidP="00C37AD3">
            <w:pPr>
              <w:rPr>
                <w:spacing w:val="-4"/>
                <w:sz w:val="20"/>
                <w:szCs w:val="20"/>
              </w:rPr>
            </w:pPr>
          </w:p>
        </w:tc>
        <w:tc>
          <w:tcPr>
            <w:tcW w:w="471" w:type="dxa"/>
            <w:tcBorders>
              <w:top w:val="nil"/>
              <w:left w:val="nil"/>
              <w:bottom w:val="nil"/>
              <w:right w:val="nil"/>
            </w:tcBorders>
          </w:tcPr>
          <w:p w14:paraId="6A971E5B" w14:textId="77777777" w:rsidR="007E5932" w:rsidRDefault="007E5932" w:rsidP="00DB6157">
            <w:pPr>
              <w:rPr>
                <w:spacing w:val="-4"/>
                <w:sz w:val="20"/>
                <w:szCs w:val="20"/>
              </w:rPr>
            </w:pPr>
          </w:p>
        </w:tc>
        <w:tc>
          <w:tcPr>
            <w:tcW w:w="474" w:type="dxa"/>
            <w:tcBorders>
              <w:top w:val="nil"/>
              <w:left w:val="nil"/>
              <w:bottom w:val="nil"/>
              <w:right w:val="nil"/>
            </w:tcBorders>
          </w:tcPr>
          <w:p w14:paraId="427482BE" w14:textId="77777777" w:rsidR="007E5932" w:rsidRPr="00484650" w:rsidRDefault="007E5932" w:rsidP="00484650">
            <w:pPr>
              <w:rPr>
                <w:spacing w:val="-4"/>
                <w:sz w:val="20"/>
              </w:rPr>
            </w:pPr>
          </w:p>
        </w:tc>
        <w:tc>
          <w:tcPr>
            <w:tcW w:w="471" w:type="dxa"/>
            <w:tcBorders>
              <w:top w:val="nil"/>
              <w:left w:val="nil"/>
              <w:bottom w:val="nil"/>
            </w:tcBorders>
          </w:tcPr>
          <w:p w14:paraId="0AC88C44" w14:textId="77777777" w:rsidR="007E5932" w:rsidRPr="00484650" w:rsidRDefault="007E5932" w:rsidP="00484650">
            <w:pPr>
              <w:rPr>
                <w:spacing w:val="-4"/>
                <w:sz w:val="20"/>
              </w:rPr>
            </w:pPr>
          </w:p>
        </w:tc>
        <w:tc>
          <w:tcPr>
            <w:tcW w:w="412" w:type="dxa"/>
            <w:tcBorders>
              <w:top w:val="nil"/>
              <w:bottom w:val="nil"/>
              <w:right w:val="nil"/>
            </w:tcBorders>
          </w:tcPr>
          <w:p w14:paraId="4AB9CCFE" w14:textId="7E153A8A" w:rsidR="007E5932" w:rsidRPr="00484650" w:rsidRDefault="00000000" w:rsidP="00484650">
            <w:pPr>
              <w:rPr>
                <w:spacing w:val="-4"/>
                <w:sz w:val="20"/>
              </w:rPr>
            </w:pPr>
            <w:sdt>
              <w:sdtPr>
                <w:rPr>
                  <w:spacing w:val="-4"/>
                  <w:sz w:val="20"/>
                  <w:szCs w:val="20"/>
                </w:rPr>
                <w:id w:val="791712347"/>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294" w:type="dxa"/>
            <w:tcBorders>
              <w:top w:val="nil"/>
              <w:left w:val="nil"/>
              <w:bottom w:val="nil"/>
            </w:tcBorders>
          </w:tcPr>
          <w:p w14:paraId="54FA0044" w14:textId="639A47EB" w:rsidR="007E5932" w:rsidRPr="007E5932" w:rsidRDefault="0024756B" w:rsidP="007E5932">
            <w:pPr>
              <w:pStyle w:val="ListParagraph"/>
              <w:numPr>
                <w:ilvl w:val="5"/>
                <w:numId w:val="17"/>
              </w:numPr>
              <w:rPr>
                <w:spacing w:val="-4"/>
                <w:sz w:val="20"/>
              </w:rPr>
            </w:pPr>
            <w:r w:rsidRPr="0024756B">
              <w:rPr>
                <w:spacing w:val="-4"/>
                <w:sz w:val="20"/>
              </w:rPr>
              <w:t>Appropriate alternative procedures or courses of treatment, if an</w:t>
            </w:r>
            <w:r w:rsidR="00D84E6F">
              <w:rPr>
                <w:spacing w:val="-4"/>
                <w:sz w:val="20"/>
              </w:rPr>
              <w:t>y</w:t>
            </w:r>
            <w:r w:rsidRPr="0024756B">
              <w:rPr>
                <w:spacing w:val="-4"/>
                <w:sz w:val="20"/>
              </w:rPr>
              <w:t>, that might be advantageous to the prospective subject</w:t>
            </w:r>
            <w:r>
              <w:rPr>
                <w:spacing w:val="-4"/>
                <w:sz w:val="20"/>
              </w:rPr>
              <w:t>.</w:t>
            </w:r>
          </w:p>
        </w:tc>
      </w:tr>
      <w:tr w:rsidR="007E5932" w14:paraId="7EDAD411" w14:textId="77777777" w:rsidTr="002D4125">
        <w:tc>
          <w:tcPr>
            <w:tcW w:w="474" w:type="dxa"/>
            <w:tcBorders>
              <w:top w:val="nil"/>
              <w:bottom w:val="single" w:sz="4" w:space="0" w:color="auto"/>
              <w:right w:val="nil"/>
            </w:tcBorders>
          </w:tcPr>
          <w:p w14:paraId="581420F4" w14:textId="77777777" w:rsidR="007E5932" w:rsidRPr="00C37AD3" w:rsidRDefault="007E5932" w:rsidP="00C37AD3">
            <w:pPr>
              <w:rPr>
                <w:spacing w:val="-4"/>
                <w:sz w:val="20"/>
                <w:szCs w:val="20"/>
              </w:rPr>
            </w:pPr>
          </w:p>
        </w:tc>
        <w:tc>
          <w:tcPr>
            <w:tcW w:w="471" w:type="dxa"/>
            <w:tcBorders>
              <w:top w:val="nil"/>
              <w:left w:val="nil"/>
              <w:bottom w:val="single" w:sz="4" w:space="0" w:color="auto"/>
              <w:right w:val="nil"/>
            </w:tcBorders>
          </w:tcPr>
          <w:p w14:paraId="17410CBB" w14:textId="77777777" w:rsidR="007E5932" w:rsidRDefault="007E5932" w:rsidP="00DB6157">
            <w:pPr>
              <w:rPr>
                <w:spacing w:val="-4"/>
                <w:sz w:val="20"/>
                <w:szCs w:val="20"/>
              </w:rPr>
            </w:pPr>
          </w:p>
        </w:tc>
        <w:tc>
          <w:tcPr>
            <w:tcW w:w="474" w:type="dxa"/>
            <w:tcBorders>
              <w:top w:val="nil"/>
              <w:left w:val="nil"/>
              <w:bottom w:val="single" w:sz="4" w:space="0" w:color="auto"/>
              <w:right w:val="nil"/>
            </w:tcBorders>
          </w:tcPr>
          <w:p w14:paraId="35921E7A" w14:textId="77777777" w:rsidR="007E5932" w:rsidRPr="00484650" w:rsidRDefault="007E5932" w:rsidP="00484650">
            <w:pPr>
              <w:rPr>
                <w:spacing w:val="-4"/>
                <w:sz w:val="20"/>
              </w:rPr>
            </w:pPr>
          </w:p>
        </w:tc>
        <w:tc>
          <w:tcPr>
            <w:tcW w:w="471" w:type="dxa"/>
            <w:tcBorders>
              <w:top w:val="nil"/>
              <w:left w:val="nil"/>
            </w:tcBorders>
          </w:tcPr>
          <w:p w14:paraId="41A7FF2B" w14:textId="77777777" w:rsidR="007E5932" w:rsidRPr="00484650" w:rsidRDefault="007E5932" w:rsidP="00484650">
            <w:pPr>
              <w:rPr>
                <w:spacing w:val="-4"/>
                <w:sz w:val="20"/>
              </w:rPr>
            </w:pPr>
          </w:p>
        </w:tc>
        <w:tc>
          <w:tcPr>
            <w:tcW w:w="412" w:type="dxa"/>
            <w:tcBorders>
              <w:top w:val="nil"/>
              <w:right w:val="nil"/>
            </w:tcBorders>
          </w:tcPr>
          <w:p w14:paraId="64F4EE15" w14:textId="48B53A6D" w:rsidR="007E5932" w:rsidRPr="00484650" w:rsidRDefault="00000000" w:rsidP="00484650">
            <w:pPr>
              <w:rPr>
                <w:spacing w:val="-4"/>
                <w:sz w:val="20"/>
              </w:rPr>
            </w:pPr>
            <w:sdt>
              <w:sdtPr>
                <w:rPr>
                  <w:spacing w:val="-4"/>
                  <w:sz w:val="20"/>
                  <w:szCs w:val="20"/>
                </w:rPr>
                <w:id w:val="518506259"/>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294" w:type="dxa"/>
            <w:tcBorders>
              <w:top w:val="nil"/>
              <w:left w:val="nil"/>
            </w:tcBorders>
          </w:tcPr>
          <w:p w14:paraId="235E9730" w14:textId="5452E940" w:rsidR="007E5932" w:rsidRPr="007E5932" w:rsidRDefault="0024756B" w:rsidP="007E5932">
            <w:pPr>
              <w:pStyle w:val="ListParagraph"/>
              <w:numPr>
                <w:ilvl w:val="5"/>
                <w:numId w:val="17"/>
              </w:numPr>
              <w:rPr>
                <w:spacing w:val="-4"/>
                <w:sz w:val="20"/>
              </w:rPr>
            </w:pPr>
            <w:r w:rsidRPr="0024756B">
              <w:rPr>
                <w:spacing w:val="-4"/>
                <w:sz w:val="20"/>
              </w:rPr>
              <w:t>Participation is voluntary</w:t>
            </w:r>
            <w:r>
              <w:rPr>
                <w:spacing w:val="-4"/>
                <w:sz w:val="20"/>
              </w:rPr>
              <w:t>.</w:t>
            </w:r>
          </w:p>
        </w:tc>
      </w:tr>
      <w:tr w:rsidR="00484650" w14:paraId="4453BB77" w14:textId="77777777" w:rsidTr="00134196">
        <w:tc>
          <w:tcPr>
            <w:tcW w:w="474" w:type="dxa"/>
            <w:tcBorders>
              <w:right w:val="nil"/>
            </w:tcBorders>
          </w:tcPr>
          <w:p w14:paraId="3CEBF04D" w14:textId="77777777" w:rsidR="00484650" w:rsidRPr="00C37AD3" w:rsidRDefault="00484650" w:rsidP="00C37AD3">
            <w:pPr>
              <w:rPr>
                <w:spacing w:val="-4"/>
                <w:sz w:val="20"/>
                <w:szCs w:val="20"/>
              </w:rPr>
            </w:pPr>
          </w:p>
        </w:tc>
        <w:tc>
          <w:tcPr>
            <w:tcW w:w="471" w:type="dxa"/>
            <w:tcBorders>
              <w:left w:val="nil"/>
              <w:right w:val="nil"/>
            </w:tcBorders>
          </w:tcPr>
          <w:p w14:paraId="426E8E1E" w14:textId="77777777" w:rsidR="00484650" w:rsidRDefault="00484650" w:rsidP="00DB6157">
            <w:pPr>
              <w:rPr>
                <w:spacing w:val="-4"/>
                <w:sz w:val="20"/>
                <w:szCs w:val="20"/>
              </w:rPr>
            </w:pPr>
          </w:p>
        </w:tc>
        <w:tc>
          <w:tcPr>
            <w:tcW w:w="474" w:type="dxa"/>
            <w:tcBorders>
              <w:left w:val="nil"/>
              <w:bottom w:val="single" w:sz="4" w:space="0" w:color="auto"/>
            </w:tcBorders>
          </w:tcPr>
          <w:p w14:paraId="264EEE11" w14:textId="77777777" w:rsidR="00484650" w:rsidRPr="00484650" w:rsidRDefault="00484650" w:rsidP="00484650">
            <w:pPr>
              <w:rPr>
                <w:spacing w:val="-4"/>
                <w:sz w:val="20"/>
              </w:rPr>
            </w:pPr>
          </w:p>
        </w:tc>
        <w:tc>
          <w:tcPr>
            <w:tcW w:w="471" w:type="dxa"/>
            <w:tcBorders>
              <w:bottom w:val="single" w:sz="4" w:space="0" w:color="auto"/>
            </w:tcBorders>
          </w:tcPr>
          <w:p w14:paraId="3D0FBB7F" w14:textId="7786DF93" w:rsidR="00484650" w:rsidRPr="00484650" w:rsidRDefault="00000000" w:rsidP="00484650">
            <w:pPr>
              <w:rPr>
                <w:spacing w:val="-4"/>
                <w:sz w:val="20"/>
              </w:rPr>
            </w:pPr>
            <w:sdt>
              <w:sdtPr>
                <w:rPr>
                  <w:spacing w:val="-4"/>
                  <w:sz w:val="20"/>
                  <w:szCs w:val="20"/>
                </w:rPr>
                <w:id w:val="1223869476"/>
                <w14:checkbox>
                  <w14:checked w14:val="0"/>
                  <w14:checkedState w14:val="2612" w14:font="MS Gothic"/>
                  <w14:uncheckedState w14:val="2610" w14:font="MS Gothic"/>
                </w14:checkbox>
              </w:sdtPr>
              <w:sdtContent>
                <w:r w:rsidR="00D55DC1">
                  <w:rPr>
                    <w:rFonts w:ascii="MS Gothic" w:eastAsia="MS Gothic" w:hAnsi="MS Gothic" w:hint="eastAsia"/>
                    <w:spacing w:val="-4"/>
                    <w:sz w:val="20"/>
                    <w:szCs w:val="20"/>
                  </w:rPr>
                  <w:t>☐</w:t>
                </w:r>
              </w:sdtContent>
            </w:sdt>
          </w:p>
        </w:tc>
        <w:tc>
          <w:tcPr>
            <w:tcW w:w="9706" w:type="dxa"/>
            <w:gridSpan w:val="2"/>
            <w:tcBorders>
              <w:bottom w:val="single" w:sz="4" w:space="0" w:color="auto"/>
            </w:tcBorders>
          </w:tcPr>
          <w:p w14:paraId="1F98CF41" w14:textId="1920C840" w:rsidR="00484650" w:rsidRPr="00484650" w:rsidRDefault="00EC4B19" w:rsidP="00484650">
            <w:pPr>
              <w:pStyle w:val="ListParagraph"/>
              <w:numPr>
                <w:ilvl w:val="4"/>
                <w:numId w:val="17"/>
              </w:numPr>
              <w:rPr>
                <w:spacing w:val="-4"/>
                <w:sz w:val="20"/>
              </w:rPr>
            </w:pPr>
            <w:r w:rsidRPr="00EC4B19">
              <w:rPr>
                <w:spacing w:val="-4"/>
                <w:sz w:val="20"/>
              </w:rPr>
              <w:t>The concise and focused presentation does not exceed 3 pages or 1/3 of the length of the remaining document (exclusive of face page and signature blocks), whichever is shorter.</w:t>
            </w:r>
            <w:r w:rsidR="00A1506B" w:rsidRPr="00A1506B">
              <w:rPr>
                <w:spacing w:val="-4"/>
                <w:sz w:val="20"/>
                <w:vertAlign w:val="superscript"/>
              </w:rPr>
              <w:fldChar w:fldCharType="begin"/>
            </w:r>
            <w:r w:rsidR="00A1506B" w:rsidRPr="00A1506B">
              <w:rPr>
                <w:spacing w:val="-4"/>
                <w:sz w:val="20"/>
                <w:vertAlign w:val="superscript"/>
              </w:rPr>
              <w:instrText xml:space="preserve"> NOTEREF _Ref198668163 \h </w:instrText>
            </w:r>
            <w:r w:rsidR="00A1506B">
              <w:rPr>
                <w:spacing w:val="-4"/>
                <w:sz w:val="20"/>
                <w:vertAlign w:val="superscript"/>
              </w:rPr>
              <w:instrText xml:space="preserve"> \* MERGEFORMAT </w:instrText>
            </w:r>
            <w:r w:rsidR="00A1506B" w:rsidRPr="00A1506B">
              <w:rPr>
                <w:spacing w:val="-4"/>
                <w:sz w:val="20"/>
                <w:vertAlign w:val="superscript"/>
              </w:rPr>
            </w:r>
            <w:r w:rsidR="00A1506B" w:rsidRPr="00A1506B">
              <w:rPr>
                <w:spacing w:val="-4"/>
                <w:sz w:val="20"/>
                <w:vertAlign w:val="superscript"/>
              </w:rPr>
              <w:fldChar w:fldCharType="separate"/>
            </w:r>
            <w:r w:rsidR="00A1506B" w:rsidRPr="00A1506B">
              <w:rPr>
                <w:spacing w:val="-4"/>
                <w:sz w:val="20"/>
                <w:vertAlign w:val="superscript"/>
              </w:rPr>
              <w:t>16</w:t>
            </w:r>
            <w:r w:rsidR="00A1506B" w:rsidRPr="00A1506B">
              <w:rPr>
                <w:spacing w:val="-4"/>
                <w:sz w:val="20"/>
                <w:vertAlign w:val="superscript"/>
              </w:rPr>
              <w:fldChar w:fldCharType="end"/>
            </w:r>
          </w:p>
        </w:tc>
      </w:tr>
      <w:tr w:rsidR="002D4125" w14:paraId="7135D551" w14:textId="77777777" w:rsidTr="00134196">
        <w:tc>
          <w:tcPr>
            <w:tcW w:w="474" w:type="dxa"/>
            <w:tcBorders>
              <w:bottom w:val="single" w:sz="4" w:space="0" w:color="auto"/>
              <w:right w:val="nil"/>
            </w:tcBorders>
          </w:tcPr>
          <w:p w14:paraId="44708DC9" w14:textId="77777777" w:rsidR="002D4125" w:rsidRPr="00C37AD3" w:rsidRDefault="002D4125" w:rsidP="00C37AD3">
            <w:pPr>
              <w:rPr>
                <w:spacing w:val="-4"/>
                <w:sz w:val="20"/>
                <w:szCs w:val="20"/>
              </w:rPr>
            </w:pPr>
          </w:p>
        </w:tc>
        <w:tc>
          <w:tcPr>
            <w:tcW w:w="471" w:type="dxa"/>
            <w:tcBorders>
              <w:left w:val="nil"/>
              <w:bottom w:val="single" w:sz="4" w:space="0" w:color="auto"/>
              <w:right w:val="single" w:sz="4" w:space="0" w:color="auto"/>
            </w:tcBorders>
          </w:tcPr>
          <w:p w14:paraId="2CFC414C" w14:textId="016228B7" w:rsidR="002D4125" w:rsidRDefault="00000000" w:rsidP="00DB6157">
            <w:pPr>
              <w:rPr>
                <w:spacing w:val="-4"/>
                <w:sz w:val="20"/>
                <w:szCs w:val="20"/>
              </w:rPr>
            </w:pPr>
            <w:sdt>
              <w:sdtPr>
                <w:rPr>
                  <w:spacing w:val="-4"/>
                  <w:sz w:val="20"/>
                  <w:szCs w:val="20"/>
                </w:rPr>
                <w:id w:val="-1853106849"/>
                <w14:checkbox>
                  <w14:checked w14:val="0"/>
                  <w14:checkedState w14:val="2612" w14:font="MS Gothic"/>
                  <w14:uncheckedState w14:val="2610" w14:font="MS Gothic"/>
                </w14:checkbox>
              </w:sdtPr>
              <w:sdtContent>
                <w:r w:rsidR="002D4125">
                  <w:rPr>
                    <w:rFonts w:ascii="MS Gothic" w:eastAsia="MS Gothic" w:hAnsi="MS Gothic" w:hint="eastAsia"/>
                    <w:spacing w:val="-4"/>
                    <w:sz w:val="20"/>
                    <w:szCs w:val="20"/>
                  </w:rPr>
                  <w:t>☐</w:t>
                </w:r>
              </w:sdtContent>
            </w:sdt>
          </w:p>
        </w:tc>
        <w:tc>
          <w:tcPr>
            <w:tcW w:w="10651" w:type="dxa"/>
            <w:gridSpan w:val="4"/>
            <w:tcBorders>
              <w:left w:val="single" w:sz="4" w:space="0" w:color="auto"/>
              <w:bottom w:val="single" w:sz="4" w:space="0" w:color="auto"/>
            </w:tcBorders>
          </w:tcPr>
          <w:p w14:paraId="4DCA9EAB" w14:textId="551E9655" w:rsidR="002D4125" w:rsidRPr="00134196" w:rsidRDefault="002D4125" w:rsidP="00134196">
            <w:pPr>
              <w:pStyle w:val="ListParagraph"/>
              <w:numPr>
                <w:ilvl w:val="2"/>
                <w:numId w:val="17"/>
              </w:numPr>
              <w:rPr>
                <w:spacing w:val="-4"/>
                <w:sz w:val="20"/>
              </w:rPr>
            </w:pPr>
            <w:r>
              <w:rPr>
                <w:spacing w:val="-4"/>
                <w:sz w:val="20"/>
              </w:rPr>
              <w:t>NIH-funded research</w:t>
            </w:r>
            <w:r w:rsidR="00AD0570">
              <w:rPr>
                <w:spacing w:val="-4"/>
                <w:sz w:val="20"/>
              </w:rPr>
              <w:t xml:space="preserve"> </w:t>
            </w:r>
            <w:r w:rsidR="00AD0570" w:rsidRPr="00226E70">
              <w:rPr>
                <w:spacing w:val="-4"/>
                <w:sz w:val="20"/>
              </w:rPr>
              <w:t xml:space="preserve">(Check if </w:t>
            </w:r>
            <w:r w:rsidR="00AD0570" w:rsidRPr="00226E70">
              <w:rPr>
                <w:b/>
                <w:bCs/>
                <w:spacing w:val="-4"/>
                <w:sz w:val="20"/>
              </w:rPr>
              <w:t>“Yes”.</w:t>
            </w:r>
            <w:r w:rsidR="00AD0570" w:rsidRPr="00226E70">
              <w:rPr>
                <w:spacing w:val="-4"/>
                <w:sz w:val="20"/>
              </w:rPr>
              <w:t xml:space="preserve"> All must be checked.) </w:t>
            </w:r>
            <w:r w:rsidR="00AD0570" w:rsidRPr="00226E70">
              <w:rPr>
                <w:b/>
                <w:bCs/>
                <w:spacing w:val="-4"/>
                <w:sz w:val="20"/>
              </w:rPr>
              <w:t xml:space="preserve">N/A </w:t>
            </w:r>
            <w:sdt>
              <w:sdtPr>
                <w:rPr>
                  <w:spacing w:val="-4"/>
                  <w:sz w:val="20"/>
                  <w:szCs w:val="20"/>
                </w:rPr>
                <w:id w:val="27304271"/>
                <w14:checkbox>
                  <w14:checked w14:val="0"/>
                  <w14:checkedState w14:val="2612" w14:font="MS Gothic"/>
                  <w14:uncheckedState w14:val="2610" w14:font="MS Gothic"/>
                </w14:checkbox>
              </w:sdtPr>
              <w:sdtContent>
                <w:r w:rsidR="00AD0570">
                  <w:rPr>
                    <w:rFonts w:ascii="MS Gothic" w:eastAsia="MS Gothic" w:hAnsi="MS Gothic" w:hint="eastAsia"/>
                    <w:spacing w:val="-4"/>
                    <w:sz w:val="20"/>
                    <w:szCs w:val="20"/>
                  </w:rPr>
                  <w:t>☐</w:t>
                </w:r>
              </w:sdtContent>
            </w:sdt>
          </w:p>
        </w:tc>
      </w:tr>
      <w:tr w:rsidR="002D4125" w14:paraId="7A95A528" w14:textId="77777777" w:rsidTr="00134196">
        <w:tc>
          <w:tcPr>
            <w:tcW w:w="474" w:type="dxa"/>
            <w:tcBorders>
              <w:bottom w:val="nil"/>
              <w:right w:val="nil"/>
            </w:tcBorders>
          </w:tcPr>
          <w:p w14:paraId="1FF1D50B" w14:textId="77777777" w:rsidR="002D4125" w:rsidRPr="00C37AD3" w:rsidRDefault="002D4125" w:rsidP="00C37AD3">
            <w:pPr>
              <w:rPr>
                <w:spacing w:val="-4"/>
                <w:sz w:val="20"/>
                <w:szCs w:val="20"/>
              </w:rPr>
            </w:pPr>
          </w:p>
        </w:tc>
        <w:tc>
          <w:tcPr>
            <w:tcW w:w="471" w:type="dxa"/>
            <w:tcBorders>
              <w:left w:val="nil"/>
              <w:bottom w:val="nil"/>
              <w:right w:val="single" w:sz="4" w:space="0" w:color="auto"/>
            </w:tcBorders>
          </w:tcPr>
          <w:p w14:paraId="1B86CE1B" w14:textId="77777777" w:rsidR="002D4125" w:rsidRDefault="002D4125" w:rsidP="00DB6157">
            <w:pPr>
              <w:rPr>
                <w:spacing w:val="-4"/>
                <w:sz w:val="20"/>
                <w:szCs w:val="20"/>
              </w:rPr>
            </w:pPr>
          </w:p>
        </w:tc>
        <w:tc>
          <w:tcPr>
            <w:tcW w:w="474" w:type="dxa"/>
            <w:tcBorders>
              <w:left w:val="single" w:sz="4" w:space="0" w:color="auto"/>
              <w:bottom w:val="nil"/>
              <w:right w:val="nil"/>
            </w:tcBorders>
          </w:tcPr>
          <w:p w14:paraId="1D9DA3BF" w14:textId="10428E9A" w:rsidR="002D4125" w:rsidRPr="00484650" w:rsidRDefault="00000000" w:rsidP="00484650">
            <w:pPr>
              <w:rPr>
                <w:spacing w:val="-4"/>
                <w:sz w:val="20"/>
              </w:rPr>
            </w:pPr>
            <w:sdt>
              <w:sdtPr>
                <w:rPr>
                  <w:spacing w:val="-4"/>
                  <w:sz w:val="20"/>
                  <w:szCs w:val="20"/>
                </w:rPr>
                <w:id w:val="-451633461"/>
                <w14:checkbox>
                  <w14:checked w14:val="0"/>
                  <w14:checkedState w14:val="2612" w14:font="MS Gothic"/>
                  <w14:uncheckedState w14:val="2610" w14:font="MS Gothic"/>
                </w14:checkbox>
              </w:sdtPr>
              <w:sdtContent>
                <w:r w:rsidR="002D4125">
                  <w:rPr>
                    <w:rFonts w:ascii="MS Gothic" w:eastAsia="MS Gothic" w:hAnsi="MS Gothic" w:hint="eastAsia"/>
                    <w:spacing w:val="-4"/>
                    <w:sz w:val="20"/>
                    <w:szCs w:val="20"/>
                  </w:rPr>
                  <w:t>☐</w:t>
                </w:r>
              </w:sdtContent>
            </w:sdt>
          </w:p>
        </w:tc>
        <w:tc>
          <w:tcPr>
            <w:tcW w:w="10177" w:type="dxa"/>
            <w:gridSpan w:val="3"/>
            <w:tcBorders>
              <w:left w:val="nil"/>
              <w:bottom w:val="nil"/>
            </w:tcBorders>
          </w:tcPr>
          <w:p w14:paraId="5F527D16" w14:textId="487878B8" w:rsidR="002D4125" w:rsidRPr="00134196" w:rsidRDefault="00BB6428" w:rsidP="00134196">
            <w:pPr>
              <w:pStyle w:val="ListParagraph"/>
              <w:numPr>
                <w:ilvl w:val="3"/>
                <w:numId w:val="17"/>
              </w:numPr>
              <w:rPr>
                <w:spacing w:val="-4"/>
                <w:sz w:val="20"/>
              </w:rPr>
            </w:pPr>
            <w:r>
              <w:rPr>
                <w:spacing w:val="-4"/>
                <w:sz w:val="20"/>
              </w:rPr>
              <w:t>T</w:t>
            </w:r>
            <w:r w:rsidRPr="00BB6428">
              <w:rPr>
                <w:spacing w:val="-4"/>
                <w:sz w:val="20"/>
              </w:rPr>
              <w:t xml:space="preserve">he protections afforded by the Certificate </w:t>
            </w:r>
            <w:r>
              <w:rPr>
                <w:spacing w:val="-4"/>
                <w:sz w:val="20"/>
              </w:rPr>
              <w:t xml:space="preserve">of Confidentiality </w:t>
            </w:r>
            <w:r w:rsidRPr="00BB6428">
              <w:rPr>
                <w:spacing w:val="-4"/>
                <w:sz w:val="20"/>
              </w:rPr>
              <w:t>and any exceptions to that protection.</w:t>
            </w:r>
          </w:p>
        </w:tc>
      </w:tr>
      <w:tr w:rsidR="007F1041" w14:paraId="773AA544" w14:textId="77777777" w:rsidTr="00134196">
        <w:tc>
          <w:tcPr>
            <w:tcW w:w="474" w:type="dxa"/>
            <w:tcBorders>
              <w:top w:val="nil"/>
              <w:bottom w:val="nil"/>
              <w:right w:val="nil"/>
            </w:tcBorders>
          </w:tcPr>
          <w:p w14:paraId="00552C5A" w14:textId="77777777" w:rsidR="007F1041" w:rsidRPr="00C37AD3" w:rsidRDefault="007F1041" w:rsidP="00C37AD3">
            <w:pPr>
              <w:rPr>
                <w:spacing w:val="-4"/>
                <w:sz w:val="20"/>
                <w:szCs w:val="20"/>
              </w:rPr>
            </w:pPr>
          </w:p>
        </w:tc>
        <w:tc>
          <w:tcPr>
            <w:tcW w:w="471" w:type="dxa"/>
            <w:tcBorders>
              <w:top w:val="nil"/>
              <w:left w:val="nil"/>
              <w:bottom w:val="nil"/>
              <w:right w:val="single" w:sz="4" w:space="0" w:color="auto"/>
            </w:tcBorders>
          </w:tcPr>
          <w:p w14:paraId="5E93226E" w14:textId="77777777" w:rsidR="007F1041" w:rsidRDefault="007F1041" w:rsidP="00DB6157">
            <w:pPr>
              <w:rPr>
                <w:spacing w:val="-4"/>
                <w:sz w:val="20"/>
                <w:szCs w:val="20"/>
              </w:rPr>
            </w:pPr>
          </w:p>
        </w:tc>
        <w:tc>
          <w:tcPr>
            <w:tcW w:w="474" w:type="dxa"/>
            <w:tcBorders>
              <w:top w:val="nil"/>
              <w:left w:val="single" w:sz="4" w:space="0" w:color="auto"/>
              <w:bottom w:val="nil"/>
              <w:right w:val="nil"/>
            </w:tcBorders>
          </w:tcPr>
          <w:p w14:paraId="4D9CB678" w14:textId="167AB3A1" w:rsidR="007F1041" w:rsidRDefault="00000000" w:rsidP="00484650">
            <w:pPr>
              <w:rPr>
                <w:spacing w:val="-4"/>
                <w:sz w:val="20"/>
                <w:szCs w:val="20"/>
              </w:rPr>
            </w:pPr>
            <w:sdt>
              <w:sdtPr>
                <w:rPr>
                  <w:spacing w:val="-4"/>
                  <w:sz w:val="20"/>
                  <w:szCs w:val="20"/>
                </w:rPr>
                <w:id w:val="968475011"/>
                <w14:checkbox>
                  <w14:checked w14:val="0"/>
                  <w14:checkedState w14:val="2612" w14:font="MS Gothic"/>
                  <w14:uncheckedState w14:val="2610" w14:font="MS Gothic"/>
                </w14:checkbox>
              </w:sdtPr>
              <w:sdtContent>
                <w:r w:rsidR="00AD0570">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10110006" w14:textId="3E611EB4" w:rsidR="007F1041" w:rsidRDefault="007F1041" w:rsidP="00BB6428">
            <w:pPr>
              <w:pStyle w:val="ListParagraph"/>
              <w:numPr>
                <w:ilvl w:val="3"/>
                <w:numId w:val="17"/>
              </w:numPr>
              <w:rPr>
                <w:spacing w:val="-4"/>
                <w:sz w:val="20"/>
              </w:rPr>
            </w:pPr>
            <w:r>
              <w:rPr>
                <w:spacing w:val="-4"/>
                <w:sz w:val="20"/>
              </w:rPr>
              <w:t>For studies classified as a clinical trial per the NIH definition</w:t>
            </w:r>
            <w:r w:rsidR="002109E5">
              <w:rPr>
                <w:rStyle w:val="EndnoteReference"/>
                <w:spacing w:val="-4"/>
                <w:sz w:val="20"/>
              </w:rPr>
              <w:endnoteReference w:id="22"/>
            </w:r>
            <w:r>
              <w:rPr>
                <w:spacing w:val="-4"/>
                <w:sz w:val="20"/>
              </w:rPr>
              <w:t xml:space="preserve">: </w:t>
            </w:r>
            <w:r w:rsidRPr="007F1041">
              <w:rPr>
                <w:spacing w:val="-4"/>
                <w:sz w:val="20"/>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tc>
      </w:tr>
      <w:tr w:rsidR="00AD0570" w14:paraId="4AA1CFB0" w14:textId="77777777" w:rsidTr="00134196">
        <w:tc>
          <w:tcPr>
            <w:tcW w:w="474" w:type="dxa"/>
            <w:tcBorders>
              <w:top w:val="nil"/>
              <w:bottom w:val="nil"/>
              <w:right w:val="nil"/>
            </w:tcBorders>
          </w:tcPr>
          <w:p w14:paraId="271931D1" w14:textId="77777777" w:rsidR="00AD0570" w:rsidRPr="00C37AD3" w:rsidRDefault="00AD0570" w:rsidP="00C37AD3">
            <w:pPr>
              <w:rPr>
                <w:spacing w:val="-4"/>
                <w:sz w:val="20"/>
                <w:szCs w:val="20"/>
              </w:rPr>
            </w:pPr>
          </w:p>
        </w:tc>
        <w:tc>
          <w:tcPr>
            <w:tcW w:w="471" w:type="dxa"/>
            <w:tcBorders>
              <w:top w:val="nil"/>
              <w:left w:val="nil"/>
              <w:bottom w:val="nil"/>
              <w:right w:val="single" w:sz="4" w:space="0" w:color="auto"/>
            </w:tcBorders>
          </w:tcPr>
          <w:p w14:paraId="0C98EA15" w14:textId="77777777" w:rsidR="00AD0570" w:rsidRDefault="00AD0570" w:rsidP="00DB6157">
            <w:pPr>
              <w:rPr>
                <w:spacing w:val="-4"/>
                <w:sz w:val="20"/>
                <w:szCs w:val="20"/>
              </w:rPr>
            </w:pPr>
          </w:p>
        </w:tc>
        <w:tc>
          <w:tcPr>
            <w:tcW w:w="474" w:type="dxa"/>
            <w:tcBorders>
              <w:top w:val="nil"/>
              <w:left w:val="single" w:sz="4" w:space="0" w:color="auto"/>
              <w:bottom w:val="nil"/>
              <w:right w:val="nil"/>
            </w:tcBorders>
          </w:tcPr>
          <w:p w14:paraId="6158E239" w14:textId="42D15F5D" w:rsidR="00AD0570" w:rsidRDefault="00000000" w:rsidP="00484650">
            <w:pPr>
              <w:rPr>
                <w:spacing w:val="-4"/>
                <w:sz w:val="20"/>
                <w:szCs w:val="20"/>
              </w:rPr>
            </w:pPr>
            <w:sdt>
              <w:sdtPr>
                <w:rPr>
                  <w:spacing w:val="-4"/>
                  <w:sz w:val="20"/>
                  <w:szCs w:val="20"/>
                </w:rPr>
                <w:id w:val="-370542005"/>
                <w14:checkbox>
                  <w14:checked w14:val="0"/>
                  <w14:checkedState w14:val="2612" w14:font="MS Gothic"/>
                  <w14:uncheckedState w14:val="2610" w14:font="MS Gothic"/>
                </w14:checkbox>
              </w:sdtPr>
              <w:sdtContent>
                <w:r w:rsidR="00AD0570">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29EB8032" w14:textId="7E3F80FF" w:rsidR="00AD0570" w:rsidRDefault="00AD0570" w:rsidP="00BB6428">
            <w:pPr>
              <w:pStyle w:val="ListParagraph"/>
              <w:numPr>
                <w:ilvl w:val="3"/>
                <w:numId w:val="17"/>
              </w:numPr>
              <w:rPr>
                <w:spacing w:val="-4"/>
                <w:sz w:val="20"/>
              </w:rPr>
            </w:pPr>
            <w:r>
              <w:rPr>
                <w:spacing w:val="-4"/>
                <w:sz w:val="20"/>
              </w:rPr>
              <w:t xml:space="preserve">A statement that the data will be de-identified and shared for future research studies without additional informed consent from the subject or the legally authorized representative (NIH typically requires investigators to share their data). </w:t>
            </w:r>
          </w:p>
        </w:tc>
      </w:tr>
      <w:tr w:rsidR="001E464C" w14:paraId="710C8FDC" w14:textId="77777777" w:rsidTr="00AD0570">
        <w:tc>
          <w:tcPr>
            <w:tcW w:w="474" w:type="dxa"/>
            <w:tcBorders>
              <w:top w:val="nil"/>
              <w:right w:val="nil"/>
            </w:tcBorders>
          </w:tcPr>
          <w:p w14:paraId="26B5B610" w14:textId="77777777" w:rsidR="001E464C" w:rsidRPr="00C37AD3" w:rsidRDefault="001E464C" w:rsidP="00C37AD3">
            <w:pPr>
              <w:rPr>
                <w:spacing w:val="-4"/>
                <w:sz w:val="20"/>
                <w:szCs w:val="20"/>
              </w:rPr>
            </w:pPr>
          </w:p>
        </w:tc>
        <w:tc>
          <w:tcPr>
            <w:tcW w:w="471" w:type="dxa"/>
            <w:tcBorders>
              <w:top w:val="nil"/>
              <w:left w:val="nil"/>
              <w:right w:val="single" w:sz="4" w:space="0" w:color="auto"/>
            </w:tcBorders>
          </w:tcPr>
          <w:p w14:paraId="24163D22" w14:textId="77777777" w:rsidR="001E464C" w:rsidRDefault="001E464C" w:rsidP="00DB6157">
            <w:pPr>
              <w:rPr>
                <w:spacing w:val="-4"/>
                <w:sz w:val="20"/>
                <w:szCs w:val="20"/>
              </w:rPr>
            </w:pPr>
          </w:p>
        </w:tc>
        <w:tc>
          <w:tcPr>
            <w:tcW w:w="474" w:type="dxa"/>
            <w:tcBorders>
              <w:top w:val="nil"/>
              <w:left w:val="single" w:sz="4" w:space="0" w:color="auto"/>
              <w:right w:val="nil"/>
            </w:tcBorders>
          </w:tcPr>
          <w:p w14:paraId="04341979" w14:textId="77328B9B" w:rsidR="001E464C" w:rsidRDefault="00000000" w:rsidP="00484650">
            <w:pPr>
              <w:rPr>
                <w:spacing w:val="-4"/>
                <w:sz w:val="20"/>
                <w:szCs w:val="20"/>
              </w:rPr>
            </w:pPr>
            <w:sdt>
              <w:sdtPr>
                <w:rPr>
                  <w:spacing w:val="-4"/>
                  <w:sz w:val="20"/>
                  <w:szCs w:val="20"/>
                </w:rPr>
                <w:id w:val="1348367330"/>
                <w14:checkbox>
                  <w14:checked w14:val="0"/>
                  <w14:checkedState w14:val="2612" w14:font="MS Gothic"/>
                  <w14:uncheckedState w14:val="2610" w14:font="MS Gothic"/>
                </w14:checkbox>
              </w:sdtPr>
              <w:sdtContent>
                <w:r w:rsidR="001E464C">
                  <w:rPr>
                    <w:rFonts w:ascii="MS Gothic" w:eastAsia="MS Gothic" w:hAnsi="MS Gothic" w:hint="eastAsia"/>
                    <w:spacing w:val="-4"/>
                    <w:sz w:val="20"/>
                    <w:szCs w:val="20"/>
                  </w:rPr>
                  <w:t>☐</w:t>
                </w:r>
              </w:sdtContent>
            </w:sdt>
          </w:p>
        </w:tc>
        <w:tc>
          <w:tcPr>
            <w:tcW w:w="10177" w:type="dxa"/>
            <w:gridSpan w:val="3"/>
            <w:tcBorders>
              <w:top w:val="nil"/>
              <w:left w:val="nil"/>
            </w:tcBorders>
          </w:tcPr>
          <w:p w14:paraId="5DC1DB72" w14:textId="70AC2041" w:rsidR="001E464C" w:rsidRPr="00134196" w:rsidRDefault="001E464C" w:rsidP="001E464C">
            <w:pPr>
              <w:pStyle w:val="ListParagraph"/>
              <w:numPr>
                <w:ilvl w:val="3"/>
                <w:numId w:val="17"/>
              </w:numPr>
              <w:rPr>
                <w:spacing w:val="-4"/>
                <w:sz w:val="20"/>
              </w:rPr>
            </w:pPr>
            <w:r>
              <w:rPr>
                <w:spacing w:val="-4"/>
                <w:sz w:val="20"/>
              </w:rPr>
              <w:t xml:space="preserve">For studies that include the prospective collection of and potentially sharing biological specimens, it is </w:t>
            </w:r>
            <w:r w:rsidRPr="001E464C">
              <w:rPr>
                <w:spacing w:val="-4"/>
                <w:sz w:val="20"/>
              </w:rPr>
              <w:t>recommended (not required) to have the consent permit genetic analyses</w:t>
            </w:r>
            <w:r>
              <w:rPr>
                <w:spacing w:val="-4"/>
                <w:sz w:val="20"/>
              </w:rPr>
              <w:t>.</w:t>
            </w:r>
          </w:p>
        </w:tc>
      </w:tr>
      <w:tr w:rsidR="00B80C02" w14:paraId="2D81F567" w14:textId="77777777" w:rsidTr="002D4125">
        <w:tc>
          <w:tcPr>
            <w:tcW w:w="474" w:type="dxa"/>
            <w:tcBorders>
              <w:bottom w:val="single" w:sz="4" w:space="0" w:color="auto"/>
            </w:tcBorders>
          </w:tcPr>
          <w:p w14:paraId="6D8A6766" w14:textId="77777777" w:rsidR="00B80C02" w:rsidRPr="00C37AD3" w:rsidRDefault="00B80C02" w:rsidP="00C37AD3">
            <w:pPr>
              <w:rPr>
                <w:spacing w:val="-4"/>
                <w:sz w:val="20"/>
                <w:szCs w:val="20"/>
              </w:rPr>
            </w:pPr>
          </w:p>
        </w:tc>
        <w:tc>
          <w:tcPr>
            <w:tcW w:w="11122" w:type="dxa"/>
            <w:gridSpan w:val="5"/>
            <w:tcBorders>
              <w:bottom w:val="single" w:sz="4" w:space="0" w:color="auto"/>
            </w:tcBorders>
          </w:tcPr>
          <w:p w14:paraId="71ADA438" w14:textId="5EBDA6E7" w:rsidR="00B80C02" w:rsidRPr="00C37AD3" w:rsidRDefault="0024756B" w:rsidP="0021632C">
            <w:pPr>
              <w:pStyle w:val="ListParagraph"/>
              <w:numPr>
                <w:ilvl w:val="1"/>
                <w:numId w:val="17"/>
              </w:numPr>
              <w:rPr>
                <w:spacing w:val="-4"/>
                <w:sz w:val="20"/>
              </w:rPr>
            </w:pPr>
            <w:r w:rsidRPr="0024756B">
              <w:rPr>
                <w:spacing w:val="-4"/>
                <w:sz w:val="20"/>
              </w:rPr>
              <w:t>Additional Disclosures to be Included When Appropriate</w:t>
            </w:r>
            <w:r w:rsidRPr="0024756B">
              <w:rPr>
                <w:spacing w:val="-4"/>
                <w:sz w:val="20"/>
                <w:vertAlign w:val="superscript"/>
              </w:rPr>
              <w:fldChar w:fldCharType="begin"/>
            </w:r>
            <w:r w:rsidRPr="0024756B">
              <w:rPr>
                <w:spacing w:val="-4"/>
                <w:sz w:val="20"/>
                <w:vertAlign w:val="superscript"/>
              </w:rPr>
              <w:instrText xml:space="preserve"> NOTEREF _Ref198665433 \h </w:instrText>
            </w:r>
            <w:r w:rsidRPr="0024756B">
              <w:rPr>
                <w:spacing w:val="-4"/>
                <w:sz w:val="20"/>
                <w:vertAlign w:val="superscript"/>
              </w:rPr>
            </w:r>
            <w:r w:rsidRPr="0024756B">
              <w:rPr>
                <w:spacing w:val="-4"/>
                <w:sz w:val="20"/>
                <w:vertAlign w:val="superscript"/>
              </w:rPr>
              <w:fldChar w:fldCharType="separate"/>
            </w:r>
            <w:r w:rsidRPr="0024756B">
              <w:rPr>
                <w:spacing w:val="-4"/>
                <w:sz w:val="20"/>
                <w:vertAlign w:val="superscript"/>
              </w:rPr>
              <w:t>11</w:t>
            </w:r>
            <w:r w:rsidRPr="0024756B">
              <w:rPr>
                <w:spacing w:val="-4"/>
                <w:sz w:val="20"/>
                <w:vertAlign w:val="superscript"/>
              </w:rPr>
              <w:fldChar w:fldCharType="end"/>
            </w:r>
            <w:r w:rsidR="006340BD">
              <w:rPr>
                <w:spacing w:val="-4"/>
                <w:sz w:val="20"/>
                <w:vertAlign w:val="superscript"/>
              </w:rPr>
              <w:t xml:space="preserve"> </w:t>
            </w:r>
            <w:r w:rsidR="006340BD" w:rsidRPr="00226E70">
              <w:rPr>
                <w:spacing w:val="-4"/>
                <w:sz w:val="20"/>
              </w:rPr>
              <w:t xml:space="preserve">(Check if </w:t>
            </w:r>
            <w:r w:rsidR="006340BD" w:rsidRPr="00226E70">
              <w:rPr>
                <w:b/>
                <w:bCs/>
                <w:spacing w:val="-4"/>
                <w:sz w:val="20"/>
              </w:rPr>
              <w:t>“Yes”.</w:t>
            </w:r>
            <w:r w:rsidR="006340BD" w:rsidRPr="00226E70">
              <w:rPr>
                <w:spacing w:val="-4"/>
                <w:sz w:val="20"/>
              </w:rPr>
              <w:t>)</w:t>
            </w:r>
          </w:p>
        </w:tc>
      </w:tr>
      <w:tr w:rsidR="006340BD" w14:paraId="514299AA" w14:textId="77777777" w:rsidTr="002D4125">
        <w:tc>
          <w:tcPr>
            <w:tcW w:w="474" w:type="dxa"/>
            <w:tcBorders>
              <w:top w:val="single" w:sz="4" w:space="0" w:color="auto"/>
              <w:left w:val="single" w:sz="4" w:space="0" w:color="auto"/>
              <w:bottom w:val="nil"/>
              <w:right w:val="single" w:sz="4" w:space="0" w:color="auto"/>
            </w:tcBorders>
          </w:tcPr>
          <w:p w14:paraId="70E15F5C" w14:textId="77777777" w:rsidR="006340BD" w:rsidRPr="00C37AD3" w:rsidRDefault="006340BD" w:rsidP="00C37AD3">
            <w:pPr>
              <w:rPr>
                <w:spacing w:val="-4"/>
                <w:sz w:val="20"/>
                <w:szCs w:val="20"/>
              </w:rPr>
            </w:pPr>
          </w:p>
        </w:tc>
        <w:tc>
          <w:tcPr>
            <w:tcW w:w="471" w:type="dxa"/>
            <w:tcBorders>
              <w:top w:val="single" w:sz="4" w:space="0" w:color="auto"/>
              <w:left w:val="single" w:sz="4" w:space="0" w:color="auto"/>
              <w:bottom w:val="nil"/>
              <w:right w:val="nil"/>
            </w:tcBorders>
          </w:tcPr>
          <w:p w14:paraId="54A3EDE6" w14:textId="4399DE9F" w:rsidR="006340BD" w:rsidRPr="006340BD" w:rsidRDefault="00000000" w:rsidP="006340BD">
            <w:pPr>
              <w:rPr>
                <w:spacing w:val="-4"/>
                <w:sz w:val="20"/>
              </w:rPr>
            </w:pPr>
            <w:sdt>
              <w:sdtPr>
                <w:rPr>
                  <w:spacing w:val="-4"/>
                  <w:sz w:val="20"/>
                  <w:szCs w:val="20"/>
                </w:rPr>
                <w:id w:val="362333364"/>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single" w:sz="4" w:space="0" w:color="auto"/>
              <w:left w:val="nil"/>
              <w:bottom w:val="nil"/>
              <w:right w:val="single" w:sz="4" w:space="0" w:color="auto"/>
            </w:tcBorders>
          </w:tcPr>
          <w:p w14:paraId="1114425D" w14:textId="50DC1F0B" w:rsidR="006340BD" w:rsidRPr="006340BD" w:rsidRDefault="009E59A7" w:rsidP="006340BD">
            <w:pPr>
              <w:pStyle w:val="ListParagraph"/>
              <w:numPr>
                <w:ilvl w:val="2"/>
                <w:numId w:val="17"/>
              </w:numPr>
              <w:rPr>
                <w:spacing w:val="-4"/>
                <w:sz w:val="20"/>
              </w:rPr>
            </w:pPr>
            <w:r w:rsidRPr="009E59A7">
              <w:rPr>
                <w:spacing w:val="-4"/>
                <w:sz w:val="20"/>
              </w:rPr>
              <w:t>Treatment or procedure may involve unforeseeable risks to the subject that are currently unforeseeable</w:t>
            </w:r>
            <w:r>
              <w:rPr>
                <w:spacing w:val="-4"/>
                <w:sz w:val="20"/>
              </w:rPr>
              <w:t>.</w:t>
            </w:r>
          </w:p>
        </w:tc>
      </w:tr>
      <w:tr w:rsidR="006340BD" w14:paraId="4B294DDD" w14:textId="77777777" w:rsidTr="002D4125">
        <w:tc>
          <w:tcPr>
            <w:tcW w:w="474" w:type="dxa"/>
            <w:tcBorders>
              <w:top w:val="nil"/>
              <w:left w:val="single" w:sz="4" w:space="0" w:color="auto"/>
              <w:bottom w:val="nil"/>
              <w:right w:val="single" w:sz="4" w:space="0" w:color="auto"/>
            </w:tcBorders>
          </w:tcPr>
          <w:p w14:paraId="673530BE" w14:textId="77777777" w:rsidR="006340BD" w:rsidRPr="00C37AD3" w:rsidRDefault="006340BD" w:rsidP="00C37AD3">
            <w:pPr>
              <w:rPr>
                <w:spacing w:val="-4"/>
                <w:sz w:val="20"/>
                <w:szCs w:val="20"/>
              </w:rPr>
            </w:pPr>
          </w:p>
        </w:tc>
        <w:tc>
          <w:tcPr>
            <w:tcW w:w="471" w:type="dxa"/>
            <w:tcBorders>
              <w:top w:val="nil"/>
              <w:left w:val="single" w:sz="4" w:space="0" w:color="auto"/>
              <w:bottom w:val="nil"/>
              <w:right w:val="nil"/>
            </w:tcBorders>
          </w:tcPr>
          <w:p w14:paraId="7E9BCEEC" w14:textId="60C245B5" w:rsidR="006340BD" w:rsidRPr="006340BD" w:rsidRDefault="00000000" w:rsidP="006340BD">
            <w:pPr>
              <w:rPr>
                <w:spacing w:val="-4"/>
                <w:sz w:val="20"/>
              </w:rPr>
            </w:pPr>
            <w:sdt>
              <w:sdtPr>
                <w:rPr>
                  <w:spacing w:val="-4"/>
                  <w:sz w:val="20"/>
                  <w:szCs w:val="20"/>
                </w:rPr>
                <w:id w:val="33320624"/>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3A5E3523" w14:textId="6564F4FF" w:rsidR="006340BD" w:rsidRPr="006340BD" w:rsidRDefault="009E59A7" w:rsidP="006340BD">
            <w:pPr>
              <w:pStyle w:val="ListParagraph"/>
              <w:numPr>
                <w:ilvl w:val="2"/>
                <w:numId w:val="17"/>
              </w:numPr>
              <w:rPr>
                <w:spacing w:val="-4"/>
                <w:sz w:val="20"/>
              </w:rPr>
            </w:pPr>
            <w:r w:rsidRPr="009E59A7">
              <w:rPr>
                <w:spacing w:val="-4"/>
                <w:sz w:val="20"/>
              </w:rPr>
              <w:t>Treatment or procedure may involve unforeseeable risks to the embryo or fetus, if the</w:t>
            </w:r>
            <w:r>
              <w:rPr>
                <w:spacing w:val="-4"/>
                <w:sz w:val="20"/>
              </w:rPr>
              <w:t xml:space="preserve"> </w:t>
            </w:r>
            <w:r w:rsidRPr="009E59A7">
              <w:rPr>
                <w:spacing w:val="-4"/>
                <w:sz w:val="20"/>
              </w:rPr>
              <w:t>subject is or becomes pregnant</w:t>
            </w:r>
            <w:r>
              <w:rPr>
                <w:spacing w:val="-4"/>
                <w:sz w:val="20"/>
              </w:rPr>
              <w:t>.</w:t>
            </w:r>
          </w:p>
        </w:tc>
      </w:tr>
      <w:tr w:rsidR="006340BD" w14:paraId="0F60FCFA" w14:textId="77777777" w:rsidTr="002D4125">
        <w:tc>
          <w:tcPr>
            <w:tcW w:w="474" w:type="dxa"/>
            <w:tcBorders>
              <w:top w:val="nil"/>
              <w:left w:val="single" w:sz="4" w:space="0" w:color="auto"/>
              <w:bottom w:val="nil"/>
              <w:right w:val="single" w:sz="4" w:space="0" w:color="auto"/>
            </w:tcBorders>
          </w:tcPr>
          <w:p w14:paraId="100D2E3C" w14:textId="77777777" w:rsidR="006340BD" w:rsidRPr="00C37AD3" w:rsidRDefault="006340BD" w:rsidP="00C37AD3">
            <w:pPr>
              <w:rPr>
                <w:spacing w:val="-4"/>
                <w:sz w:val="20"/>
                <w:szCs w:val="20"/>
              </w:rPr>
            </w:pPr>
          </w:p>
        </w:tc>
        <w:tc>
          <w:tcPr>
            <w:tcW w:w="471" w:type="dxa"/>
            <w:tcBorders>
              <w:top w:val="nil"/>
              <w:left w:val="single" w:sz="4" w:space="0" w:color="auto"/>
              <w:bottom w:val="nil"/>
              <w:right w:val="nil"/>
            </w:tcBorders>
          </w:tcPr>
          <w:p w14:paraId="64B37FD9" w14:textId="28FBF90F" w:rsidR="006340BD" w:rsidRPr="006340BD" w:rsidRDefault="00000000" w:rsidP="006340BD">
            <w:pPr>
              <w:rPr>
                <w:spacing w:val="-4"/>
                <w:sz w:val="20"/>
              </w:rPr>
            </w:pPr>
            <w:sdt>
              <w:sdtPr>
                <w:rPr>
                  <w:spacing w:val="-4"/>
                  <w:sz w:val="20"/>
                  <w:szCs w:val="20"/>
                </w:rPr>
                <w:id w:val="804427414"/>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553C8FAF" w14:textId="45E6A607" w:rsidR="006340BD" w:rsidRPr="006340BD" w:rsidRDefault="009E59A7" w:rsidP="006340BD">
            <w:pPr>
              <w:pStyle w:val="ListParagraph"/>
              <w:numPr>
                <w:ilvl w:val="2"/>
                <w:numId w:val="17"/>
              </w:numPr>
              <w:rPr>
                <w:spacing w:val="-4"/>
                <w:sz w:val="20"/>
              </w:rPr>
            </w:pPr>
            <w:r w:rsidRPr="009E59A7">
              <w:rPr>
                <w:spacing w:val="-4"/>
                <w:sz w:val="20"/>
              </w:rPr>
              <w:t>Any additional costs to the subject that may result from participation in the research</w:t>
            </w:r>
            <w:r>
              <w:rPr>
                <w:spacing w:val="-4"/>
                <w:sz w:val="20"/>
              </w:rPr>
              <w:t>.</w:t>
            </w:r>
          </w:p>
        </w:tc>
      </w:tr>
      <w:tr w:rsidR="006340BD" w14:paraId="5CD5166B" w14:textId="77777777" w:rsidTr="002D4125">
        <w:tc>
          <w:tcPr>
            <w:tcW w:w="474" w:type="dxa"/>
            <w:tcBorders>
              <w:top w:val="nil"/>
              <w:left w:val="single" w:sz="4" w:space="0" w:color="auto"/>
              <w:bottom w:val="nil"/>
              <w:right w:val="single" w:sz="4" w:space="0" w:color="auto"/>
            </w:tcBorders>
          </w:tcPr>
          <w:p w14:paraId="62A705F4" w14:textId="77777777" w:rsidR="006340BD" w:rsidRPr="00C37AD3" w:rsidRDefault="006340BD" w:rsidP="00C37AD3">
            <w:pPr>
              <w:rPr>
                <w:spacing w:val="-4"/>
                <w:sz w:val="20"/>
                <w:szCs w:val="20"/>
              </w:rPr>
            </w:pPr>
          </w:p>
        </w:tc>
        <w:tc>
          <w:tcPr>
            <w:tcW w:w="471" w:type="dxa"/>
            <w:tcBorders>
              <w:top w:val="nil"/>
              <w:left w:val="single" w:sz="4" w:space="0" w:color="auto"/>
              <w:bottom w:val="nil"/>
              <w:right w:val="nil"/>
            </w:tcBorders>
          </w:tcPr>
          <w:p w14:paraId="3C9C3EED" w14:textId="57DAE00F" w:rsidR="006340BD" w:rsidRPr="006340BD" w:rsidRDefault="00000000" w:rsidP="006340BD">
            <w:pPr>
              <w:rPr>
                <w:spacing w:val="-4"/>
                <w:sz w:val="20"/>
              </w:rPr>
            </w:pPr>
            <w:sdt>
              <w:sdtPr>
                <w:rPr>
                  <w:spacing w:val="-4"/>
                  <w:sz w:val="20"/>
                  <w:szCs w:val="20"/>
                </w:rPr>
                <w:id w:val="-887337999"/>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5126E968" w14:textId="6231D05A" w:rsidR="006340BD" w:rsidRPr="006340BD" w:rsidRDefault="009E59A7" w:rsidP="006340BD">
            <w:pPr>
              <w:pStyle w:val="ListParagraph"/>
              <w:numPr>
                <w:ilvl w:val="2"/>
                <w:numId w:val="17"/>
              </w:numPr>
              <w:rPr>
                <w:spacing w:val="-4"/>
                <w:sz w:val="20"/>
              </w:rPr>
            </w:pPr>
            <w:r w:rsidRPr="009E59A7">
              <w:rPr>
                <w:spacing w:val="-4"/>
                <w:sz w:val="20"/>
              </w:rPr>
              <w:t>Anticipated circumstances under which participation may be terminated without regard to the subject’s/LAR's consent</w:t>
            </w:r>
            <w:r>
              <w:rPr>
                <w:spacing w:val="-4"/>
                <w:sz w:val="20"/>
              </w:rPr>
              <w:t>.</w:t>
            </w:r>
          </w:p>
        </w:tc>
      </w:tr>
      <w:tr w:rsidR="006340BD" w14:paraId="1425161D" w14:textId="77777777" w:rsidTr="002D4125">
        <w:tc>
          <w:tcPr>
            <w:tcW w:w="474" w:type="dxa"/>
            <w:tcBorders>
              <w:top w:val="nil"/>
              <w:left w:val="single" w:sz="4" w:space="0" w:color="auto"/>
              <w:bottom w:val="nil"/>
              <w:right w:val="single" w:sz="4" w:space="0" w:color="auto"/>
            </w:tcBorders>
          </w:tcPr>
          <w:p w14:paraId="69000FFF" w14:textId="77777777" w:rsidR="006340BD" w:rsidRPr="00C37AD3" w:rsidRDefault="006340BD" w:rsidP="00C37AD3">
            <w:pPr>
              <w:rPr>
                <w:spacing w:val="-4"/>
                <w:sz w:val="20"/>
                <w:szCs w:val="20"/>
              </w:rPr>
            </w:pPr>
          </w:p>
        </w:tc>
        <w:tc>
          <w:tcPr>
            <w:tcW w:w="471" w:type="dxa"/>
            <w:tcBorders>
              <w:top w:val="nil"/>
              <w:left w:val="single" w:sz="4" w:space="0" w:color="auto"/>
              <w:bottom w:val="nil"/>
              <w:right w:val="nil"/>
            </w:tcBorders>
          </w:tcPr>
          <w:p w14:paraId="4272965C" w14:textId="58DE8266" w:rsidR="006340BD" w:rsidRPr="006340BD" w:rsidRDefault="00000000" w:rsidP="006340BD">
            <w:pPr>
              <w:rPr>
                <w:spacing w:val="-4"/>
                <w:sz w:val="20"/>
              </w:rPr>
            </w:pPr>
            <w:sdt>
              <w:sdtPr>
                <w:rPr>
                  <w:spacing w:val="-4"/>
                  <w:sz w:val="20"/>
                  <w:szCs w:val="20"/>
                </w:rPr>
                <w:id w:val="94683180"/>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40FF1067" w14:textId="2D06639A" w:rsidR="006340BD" w:rsidRPr="006340BD" w:rsidRDefault="009E59A7" w:rsidP="006340BD">
            <w:pPr>
              <w:pStyle w:val="ListParagraph"/>
              <w:numPr>
                <w:ilvl w:val="2"/>
                <w:numId w:val="17"/>
              </w:numPr>
              <w:rPr>
                <w:spacing w:val="-4"/>
                <w:sz w:val="20"/>
              </w:rPr>
            </w:pPr>
            <w:r w:rsidRPr="009E59A7">
              <w:rPr>
                <w:spacing w:val="-4"/>
                <w:sz w:val="20"/>
              </w:rPr>
              <w:t>The consequences of a subject’s decision to withdraw</w:t>
            </w:r>
            <w:r>
              <w:rPr>
                <w:spacing w:val="-4"/>
                <w:sz w:val="20"/>
              </w:rPr>
              <w:t xml:space="preserve"> </w:t>
            </w:r>
            <w:r w:rsidRPr="009E59A7">
              <w:rPr>
                <w:spacing w:val="-4"/>
                <w:sz w:val="20"/>
              </w:rPr>
              <w:t>from the research</w:t>
            </w:r>
            <w:r>
              <w:rPr>
                <w:spacing w:val="-4"/>
                <w:sz w:val="20"/>
              </w:rPr>
              <w:t>.</w:t>
            </w:r>
          </w:p>
        </w:tc>
      </w:tr>
      <w:tr w:rsidR="006340BD" w14:paraId="084A6059" w14:textId="77777777" w:rsidTr="002D4125">
        <w:tc>
          <w:tcPr>
            <w:tcW w:w="474" w:type="dxa"/>
            <w:tcBorders>
              <w:top w:val="nil"/>
              <w:left w:val="single" w:sz="4" w:space="0" w:color="auto"/>
              <w:bottom w:val="nil"/>
              <w:right w:val="single" w:sz="4" w:space="0" w:color="auto"/>
            </w:tcBorders>
          </w:tcPr>
          <w:p w14:paraId="71834B00" w14:textId="77777777" w:rsidR="006340BD" w:rsidRPr="00C37AD3" w:rsidRDefault="006340BD" w:rsidP="00C37AD3">
            <w:pPr>
              <w:rPr>
                <w:spacing w:val="-4"/>
                <w:sz w:val="20"/>
                <w:szCs w:val="20"/>
              </w:rPr>
            </w:pPr>
          </w:p>
        </w:tc>
        <w:tc>
          <w:tcPr>
            <w:tcW w:w="471" w:type="dxa"/>
            <w:tcBorders>
              <w:top w:val="nil"/>
              <w:left w:val="single" w:sz="4" w:space="0" w:color="auto"/>
              <w:bottom w:val="nil"/>
              <w:right w:val="nil"/>
            </w:tcBorders>
          </w:tcPr>
          <w:p w14:paraId="54E12C2B" w14:textId="7064E73F" w:rsidR="006340BD" w:rsidRPr="006340BD" w:rsidRDefault="00000000" w:rsidP="006340BD">
            <w:pPr>
              <w:rPr>
                <w:spacing w:val="-4"/>
                <w:sz w:val="20"/>
              </w:rPr>
            </w:pPr>
            <w:sdt>
              <w:sdtPr>
                <w:rPr>
                  <w:spacing w:val="-4"/>
                  <w:sz w:val="20"/>
                  <w:szCs w:val="20"/>
                </w:rPr>
                <w:id w:val="-696622746"/>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5D68607C" w14:textId="19832B14" w:rsidR="006340BD" w:rsidRPr="009E59A7" w:rsidRDefault="009E59A7" w:rsidP="009E59A7">
            <w:pPr>
              <w:pStyle w:val="ListParagraph"/>
              <w:numPr>
                <w:ilvl w:val="2"/>
                <w:numId w:val="17"/>
              </w:numPr>
              <w:rPr>
                <w:spacing w:val="-4"/>
                <w:sz w:val="20"/>
              </w:rPr>
            </w:pPr>
            <w:r w:rsidRPr="009E59A7">
              <w:rPr>
                <w:spacing w:val="-4"/>
                <w:sz w:val="20"/>
              </w:rPr>
              <w:t>Procedures for orderly termination of participation by the subject</w:t>
            </w:r>
            <w:r>
              <w:rPr>
                <w:spacing w:val="-4"/>
                <w:sz w:val="20"/>
              </w:rPr>
              <w:t>.</w:t>
            </w:r>
          </w:p>
        </w:tc>
      </w:tr>
      <w:tr w:rsidR="006340BD" w14:paraId="3B52EB90" w14:textId="77777777" w:rsidTr="002D4125">
        <w:tc>
          <w:tcPr>
            <w:tcW w:w="474" w:type="dxa"/>
            <w:tcBorders>
              <w:top w:val="nil"/>
              <w:left w:val="single" w:sz="4" w:space="0" w:color="auto"/>
              <w:bottom w:val="nil"/>
              <w:right w:val="single" w:sz="4" w:space="0" w:color="auto"/>
            </w:tcBorders>
          </w:tcPr>
          <w:p w14:paraId="0ED60400" w14:textId="77777777" w:rsidR="006340BD" w:rsidRPr="00C37AD3" w:rsidRDefault="006340BD" w:rsidP="00C37AD3">
            <w:pPr>
              <w:rPr>
                <w:spacing w:val="-4"/>
                <w:sz w:val="20"/>
                <w:szCs w:val="20"/>
              </w:rPr>
            </w:pPr>
          </w:p>
        </w:tc>
        <w:tc>
          <w:tcPr>
            <w:tcW w:w="471" w:type="dxa"/>
            <w:tcBorders>
              <w:top w:val="nil"/>
              <w:left w:val="single" w:sz="4" w:space="0" w:color="auto"/>
              <w:bottom w:val="nil"/>
              <w:right w:val="nil"/>
            </w:tcBorders>
          </w:tcPr>
          <w:p w14:paraId="43643ABC" w14:textId="1BE9D023" w:rsidR="006340BD" w:rsidRPr="006340BD" w:rsidRDefault="00000000" w:rsidP="006340BD">
            <w:pPr>
              <w:rPr>
                <w:spacing w:val="-4"/>
                <w:sz w:val="20"/>
              </w:rPr>
            </w:pPr>
            <w:sdt>
              <w:sdtPr>
                <w:rPr>
                  <w:spacing w:val="-4"/>
                  <w:sz w:val="20"/>
                  <w:szCs w:val="20"/>
                </w:rPr>
                <w:id w:val="-737166893"/>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772E03C1" w14:textId="7F03B79A" w:rsidR="006340BD" w:rsidRPr="006340BD" w:rsidRDefault="009E59A7" w:rsidP="006340BD">
            <w:pPr>
              <w:pStyle w:val="ListParagraph"/>
              <w:numPr>
                <w:ilvl w:val="2"/>
                <w:numId w:val="17"/>
              </w:numPr>
              <w:rPr>
                <w:spacing w:val="-4"/>
                <w:sz w:val="20"/>
              </w:rPr>
            </w:pPr>
            <w:r w:rsidRPr="009E59A7">
              <w:rPr>
                <w:spacing w:val="-4"/>
                <w:sz w:val="20"/>
              </w:rPr>
              <w:t>Significant new findings that may relate to the subject’s willingness to continue will be provided to the subject</w:t>
            </w:r>
            <w:r>
              <w:rPr>
                <w:spacing w:val="-4"/>
                <w:sz w:val="20"/>
              </w:rPr>
              <w:t>.</w:t>
            </w:r>
          </w:p>
        </w:tc>
      </w:tr>
      <w:tr w:rsidR="006340BD" w14:paraId="72F49CA2" w14:textId="77777777" w:rsidTr="002D4125">
        <w:tc>
          <w:tcPr>
            <w:tcW w:w="474" w:type="dxa"/>
            <w:tcBorders>
              <w:top w:val="nil"/>
              <w:left w:val="single" w:sz="4" w:space="0" w:color="auto"/>
              <w:bottom w:val="nil"/>
              <w:right w:val="single" w:sz="4" w:space="0" w:color="auto"/>
            </w:tcBorders>
          </w:tcPr>
          <w:p w14:paraId="736B07DE" w14:textId="77777777" w:rsidR="006340BD" w:rsidRPr="00C37AD3" w:rsidRDefault="006340BD" w:rsidP="00C37AD3">
            <w:pPr>
              <w:rPr>
                <w:spacing w:val="-4"/>
                <w:sz w:val="20"/>
                <w:szCs w:val="20"/>
              </w:rPr>
            </w:pPr>
          </w:p>
        </w:tc>
        <w:tc>
          <w:tcPr>
            <w:tcW w:w="471" w:type="dxa"/>
            <w:tcBorders>
              <w:top w:val="nil"/>
              <w:left w:val="single" w:sz="4" w:space="0" w:color="auto"/>
              <w:bottom w:val="nil"/>
              <w:right w:val="nil"/>
            </w:tcBorders>
          </w:tcPr>
          <w:p w14:paraId="6C19CA9A" w14:textId="63668050" w:rsidR="006340BD" w:rsidRPr="006340BD" w:rsidRDefault="00000000" w:rsidP="006340BD">
            <w:pPr>
              <w:rPr>
                <w:spacing w:val="-4"/>
                <w:sz w:val="20"/>
              </w:rPr>
            </w:pPr>
            <w:sdt>
              <w:sdtPr>
                <w:rPr>
                  <w:spacing w:val="-4"/>
                  <w:sz w:val="20"/>
                  <w:szCs w:val="20"/>
                </w:rPr>
                <w:id w:val="-406542614"/>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347E78FF" w14:textId="21CA2FFE" w:rsidR="006340BD" w:rsidRPr="006340BD" w:rsidRDefault="009E59A7" w:rsidP="006340BD">
            <w:pPr>
              <w:pStyle w:val="ListParagraph"/>
              <w:numPr>
                <w:ilvl w:val="2"/>
                <w:numId w:val="17"/>
              </w:numPr>
              <w:rPr>
                <w:spacing w:val="-4"/>
                <w:sz w:val="20"/>
              </w:rPr>
            </w:pPr>
            <w:r w:rsidRPr="009E59A7">
              <w:rPr>
                <w:spacing w:val="-4"/>
                <w:sz w:val="20"/>
              </w:rPr>
              <w:t>Approximate number of subjects involved in the study</w:t>
            </w:r>
            <w:r>
              <w:rPr>
                <w:spacing w:val="-4"/>
                <w:sz w:val="20"/>
              </w:rPr>
              <w:t>.</w:t>
            </w:r>
          </w:p>
        </w:tc>
      </w:tr>
      <w:tr w:rsidR="006340BD" w14:paraId="2D2E9C29" w14:textId="77777777" w:rsidTr="002D4125">
        <w:tc>
          <w:tcPr>
            <w:tcW w:w="474" w:type="dxa"/>
            <w:tcBorders>
              <w:top w:val="nil"/>
              <w:left w:val="single" w:sz="4" w:space="0" w:color="auto"/>
              <w:bottom w:val="nil"/>
              <w:right w:val="single" w:sz="4" w:space="0" w:color="auto"/>
            </w:tcBorders>
          </w:tcPr>
          <w:p w14:paraId="0A7C74A2" w14:textId="77777777" w:rsidR="006340BD" w:rsidRPr="00C37AD3" w:rsidRDefault="006340BD" w:rsidP="00C37AD3">
            <w:pPr>
              <w:rPr>
                <w:spacing w:val="-4"/>
                <w:sz w:val="20"/>
                <w:szCs w:val="20"/>
              </w:rPr>
            </w:pPr>
          </w:p>
        </w:tc>
        <w:tc>
          <w:tcPr>
            <w:tcW w:w="471" w:type="dxa"/>
            <w:tcBorders>
              <w:top w:val="nil"/>
              <w:left w:val="single" w:sz="4" w:space="0" w:color="auto"/>
              <w:bottom w:val="nil"/>
              <w:right w:val="nil"/>
            </w:tcBorders>
          </w:tcPr>
          <w:p w14:paraId="639322E5" w14:textId="54C7C420" w:rsidR="006340BD" w:rsidRPr="006340BD" w:rsidRDefault="00000000" w:rsidP="006340BD">
            <w:pPr>
              <w:rPr>
                <w:spacing w:val="-4"/>
                <w:sz w:val="20"/>
              </w:rPr>
            </w:pPr>
            <w:sdt>
              <w:sdtPr>
                <w:rPr>
                  <w:spacing w:val="-4"/>
                  <w:sz w:val="20"/>
                  <w:szCs w:val="20"/>
                </w:rPr>
                <w:id w:val="-592856091"/>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nil"/>
              <w:right w:val="single" w:sz="4" w:space="0" w:color="auto"/>
            </w:tcBorders>
          </w:tcPr>
          <w:p w14:paraId="1EAEA64D" w14:textId="0A185F42" w:rsidR="006340BD" w:rsidRPr="006340BD" w:rsidRDefault="009E59A7" w:rsidP="006340BD">
            <w:pPr>
              <w:pStyle w:val="ListParagraph"/>
              <w:numPr>
                <w:ilvl w:val="2"/>
                <w:numId w:val="17"/>
              </w:numPr>
              <w:rPr>
                <w:spacing w:val="-4"/>
                <w:sz w:val="20"/>
              </w:rPr>
            </w:pPr>
            <w:r w:rsidRPr="009E59A7">
              <w:rPr>
                <w:spacing w:val="-4"/>
                <w:sz w:val="20"/>
              </w:rPr>
              <w:t>Amount and timing of</w:t>
            </w:r>
            <w:r>
              <w:rPr>
                <w:spacing w:val="-4"/>
                <w:sz w:val="20"/>
              </w:rPr>
              <w:t xml:space="preserve"> payments.</w:t>
            </w:r>
          </w:p>
        </w:tc>
      </w:tr>
      <w:tr w:rsidR="006340BD" w14:paraId="28F62891" w14:textId="77777777" w:rsidTr="002D4125">
        <w:tc>
          <w:tcPr>
            <w:tcW w:w="474" w:type="dxa"/>
            <w:tcBorders>
              <w:top w:val="nil"/>
              <w:left w:val="single" w:sz="4" w:space="0" w:color="auto"/>
              <w:bottom w:val="single" w:sz="4" w:space="0" w:color="auto"/>
              <w:right w:val="single" w:sz="4" w:space="0" w:color="auto"/>
            </w:tcBorders>
          </w:tcPr>
          <w:p w14:paraId="4FDBF4B7" w14:textId="77777777" w:rsidR="006340BD" w:rsidRPr="00C37AD3" w:rsidRDefault="006340BD" w:rsidP="00C37AD3">
            <w:pPr>
              <w:rPr>
                <w:spacing w:val="-4"/>
                <w:sz w:val="20"/>
                <w:szCs w:val="20"/>
              </w:rPr>
            </w:pPr>
          </w:p>
        </w:tc>
        <w:tc>
          <w:tcPr>
            <w:tcW w:w="471" w:type="dxa"/>
            <w:tcBorders>
              <w:top w:val="nil"/>
              <w:left w:val="single" w:sz="4" w:space="0" w:color="auto"/>
              <w:bottom w:val="single" w:sz="4" w:space="0" w:color="auto"/>
              <w:right w:val="nil"/>
            </w:tcBorders>
          </w:tcPr>
          <w:p w14:paraId="4447DFD4" w14:textId="6C252515" w:rsidR="006340BD" w:rsidRPr="006340BD" w:rsidRDefault="00000000" w:rsidP="006340BD">
            <w:pPr>
              <w:rPr>
                <w:spacing w:val="-4"/>
                <w:sz w:val="20"/>
              </w:rPr>
            </w:pPr>
            <w:sdt>
              <w:sdtPr>
                <w:rPr>
                  <w:spacing w:val="-4"/>
                  <w:sz w:val="20"/>
                  <w:szCs w:val="20"/>
                </w:rPr>
                <w:id w:val="494384315"/>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651" w:type="dxa"/>
            <w:gridSpan w:val="4"/>
            <w:tcBorders>
              <w:top w:val="nil"/>
              <w:left w:val="nil"/>
              <w:bottom w:val="single" w:sz="4" w:space="0" w:color="auto"/>
              <w:right w:val="single" w:sz="4" w:space="0" w:color="auto"/>
            </w:tcBorders>
          </w:tcPr>
          <w:p w14:paraId="1462AF92" w14:textId="485EEBFC" w:rsidR="006340BD" w:rsidRPr="006340BD" w:rsidRDefault="009E59A7" w:rsidP="006340BD">
            <w:pPr>
              <w:pStyle w:val="ListParagraph"/>
              <w:numPr>
                <w:ilvl w:val="2"/>
                <w:numId w:val="17"/>
              </w:numPr>
              <w:rPr>
                <w:spacing w:val="-4"/>
                <w:sz w:val="20"/>
              </w:rPr>
            </w:pPr>
            <w:r w:rsidRPr="009E59A7">
              <w:rPr>
                <w:spacing w:val="-4"/>
                <w:sz w:val="20"/>
              </w:rPr>
              <w:t>For research with a Certificate of Confidentiality, the protections afforded by the Certificate and any exceptions to that protection</w:t>
            </w:r>
            <w:r>
              <w:rPr>
                <w:spacing w:val="-4"/>
                <w:sz w:val="20"/>
              </w:rPr>
              <w:t>.</w:t>
            </w:r>
            <w:r>
              <w:rPr>
                <w:rStyle w:val="EndnoteReference"/>
                <w:spacing w:val="-4"/>
                <w:sz w:val="20"/>
              </w:rPr>
              <w:endnoteReference w:id="23"/>
            </w:r>
          </w:p>
        </w:tc>
      </w:tr>
      <w:tr w:rsidR="006340BD" w14:paraId="0D20D567" w14:textId="77777777" w:rsidTr="002D4125">
        <w:tc>
          <w:tcPr>
            <w:tcW w:w="474" w:type="dxa"/>
            <w:tcBorders>
              <w:top w:val="single" w:sz="4" w:space="0" w:color="auto"/>
              <w:left w:val="single" w:sz="4" w:space="0" w:color="auto"/>
              <w:bottom w:val="single" w:sz="4" w:space="0" w:color="auto"/>
              <w:right w:val="nil"/>
            </w:tcBorders>
          </w:tcPr>
          <w:p w14:paraId="4EF3DD20" w14:textId="77777777" w:rsidR="006340BD" w:rsidRPr="00C37AD3" w:rsidRDefault="006340BD" w:rsidP="00C37AD3">
            <w:pPr>
              <w:rPr>
                <w:spacing w:val="-4"/>
                <w:sz w:val="20"/>
                <w:szCs w:val="20"/>
              </w:rPr>
            </w:pPr>
          </w:p>
        </w:tc>
        <w:tc>
          <w:tcPr>
            <w:tcW w:w="471" w:type="dxa"/>
            <w:tcBorders>
              <w:top w:val="single" w:sz="4" w:space="0" w:color="auto"/>
              <w:left w:val="nil"/>
              <w:bottom w:val="single" w:sz="4" w:space="0" w:color="auto"/>
              <w:right w:val="single" w:sz="4" w:space="0" w:color="auto"/>
            </w:tcBorders>
          </w:tcPr>
          <w:p w14:paraId="7C76F3EE" w14:textId="18DBAEAE" w:rsidR="006340BD" w:rsidRPr="006340BD" w:rsidRDefault="006340BD" w:rsidP="006340BD">
            <w:pPr>
              <w:rPr>
                <w:spacing w:val="-4"/>
                <w:sz w:val="20"/>
              </w:rPr>
            </w:pPr>
          </w:p>
        </w:tc>
        <w:tc>
          <w:tcPr>
            <w:tcW w:w="10651" w:type="dxa"/>
            <w:gridSpan w:val="4"/>
            <w:tcBorders>
              <w:top w:val="single" w:sz="4" w:space="0" w:color="auto"/>
              <w:left w:val="single" w:sz="4" w:space="0" w:color="auto"/>
              <w:bottom w:val="single" w:sz="4" w:space="0" w:color="auto"/>
            </w:tcBorders>
          </w:tcPr>
          <w:p w14:paraId="7A78F375" w14:textId="35E3C111" w:rsidR="006340BD" w:rsidRPr="006340BD" w:rsidRDefault="006340BD" w:rsidP="006340BD">
            <w:pPr>
              <w:pStyle w:val="ListParagraph"/>
              <w:numPr>
                <w:ilvl w:val="2"/>
                <w:numId w:val="17"/>
              </w:numPr>
              <w:rPr>
                <w:spacing w:val="-4"/>
                <w:sz w:val="20"/>
              </w:rPr>
            </w:pPr>
            <w:r w:rsidRPr="006340BD">
              <w:rPr>
                <w:spacing w:val="-4"/>
                <w:sz w:val="20"/>
              </w:rPr>
              <w:t xml:space="preserve">Research that </w:t>
            </w:r>
            <w:proofErr w:type="gramStart"/>
            <w:r w:rsidRPr="006340BD">
              <w:rPr>
                <w:spacing w:val="-4"/>
                <w:sz w:val="20"/>
              </w:rPr>
              <w:t>has to</w:t>
            </w:r>
            <w:proofErr w:type="gramEnd"/>
            <w:r w:rsidRPr="006340BD">
              <w:rPr>
                <w:spacing w:val="-4"/>
                <w:sz w:val="20"/>
              </w:rPr>
              <w:t xml:space="preserve"> follow the &lt;Revised Rule&gt;</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w:t>
            </w:r>
          </w:p>
        </w:tc>
      </w:tr>
      <w:tr w:rsidR="00735D19" w14:paraId="1A38E162" w14:textId="77777777" w:rsidTr="002D4125">
        <w:tc>
          <w:tcPr>
            <w:tcW w:w="474" w:type="dxa"/>
            <w:tcBorders>
              <w:top w:val="single" w:sz="4" w:space="0" w:color="auto"/>
              <w:bottom w:val="nil"/>
              <w:right w:val="nil"/>
            </w:tcBorders>
          </w:tcPr>
          <w:p w14:paraId="125DDE45" w14:textId="77777777" w:rsidR="00735D19" w:rsidRPr="00C37AD3" w:rsidRDefault="00735D19" w:rsidP="00C37AD3">
            <w:pPr>
              <w:rPr>
                <w:spacing w:val="-4"/>
                <w:sz w:val="20"/>
                <w:szCs w:val="20"/>
              </w:rPr>
            </w:pPr>
          </w:p>
        </w:tc>
        <w:tc>
          <w:tcPr>
            <w:tcW w:w="471" w:type="dxa"/>
            <w:tcBorders>
              <w:top w:val="single" w:sz="4" w:space="0" w:color="auto"/>
              <w:left w:val="nil"/>
              <w:bottom w:val="nil"/>
              <w:right w:val="single" w:sz="4" w:space="0" w:color="auto"/>
            </w:tcBorders>
          </w:tcPr>
          <w:p w14:paraId="3624C4D9" w14:textId="77777777" w:rsidR="00735D19" w:rsidRPr="006340BD" w:rsidRDefault="00735D19" w:rsidP="006340BD">
            <w:pPr>
              <w:rPr>
                <w:spacing w:val="-4"/>
                <w:sz w:val="20"/>
              </w:rPr>
            </w:pPr>
          </w:p>
        </w:tc>
        <w:tc>
          <w:tcPr>
            <w:tcW w:w="474" w:type="dxa"/>
            <w:tcBorders>
              <w:left w:val="single" w:sz="4" w:space="0" w:color="auto"/>
              <w:bottom w:val="nil"/>
              <w:right w:val="nil"/>
            </w:tcBorders>
          </w:tcPr>
          <w:p w14:paraId="4D3AADEE" w14:textId="5AE68F5D" w:rsidR="00735D19" w:rsidRPr="006340BD" w:rsidRDefault="00000000" w:rsidP="006340BD">
            <w:pPr>
              <w:rPr>
                <w:spacing w:val="-4"/>
                <w:sz w:val="20"/>
              </w:rPr>
            </w:pPr>
            <w:sdt>
              <w:sdtPr>
                <w:rPr>
                  <w:spacing w:val="-4"/>
                  <w:sz w:val="20"/>
                  <w:szCs w:val="20"/>
                </w:rPr>
                <w:id w:val="1658959408"/>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177" w:type="dxa"/>
            <w:gridSpan w:val="3"/>
            <w:tcBorders>
              <w:left w:val="nil"/>
              <w:bottom w:val="nil"/>
            </w:tcBorders>
          </w:tcPr>
          <w:p w14:paraId="3BA0931F" w14:textId="6BFDEB47" w:rsidR="00735D19" w:rsidRPr="00591CF9" w:rsidRDefault="00591CF9" w:rsidP="00591CF9">
            <w:pPr>
              <w:pStyle w:val="ListParagraph"/>
              <w:numPr>
                <w:ilvl w:val="3"/>
                <w:numId w:val="17"/>
              </w:numPr>
              <w:rPr>
                <w:spacing w:val="-4"/>
                <w:sz w:val="20"/>
              </w:rPr>
            </w:pPr>
            <w:r w:rsidRPr="00591CF9">
              <w:rPr>
                <w:spacing w:val="-4"/>
                <w:sz w:val="20"/>
              </w:rPr>
              <w:t>A statement that the subject’s biospecimens (even if identifiers are removed) may be used for commercial profit and whether the subject will or will not share in this commercial profit</w:t>
            </w:r>
            <w:r>
              <w:rPr>
                <w:spacing w:val="-4"/>
                <w:sz w:val="20"/>
              </w:rPr>
              <w:t>.</w:t>
            </w:r>
          </w:p>
        </w:tc>
      </w:tr>
      <w:tr w:rsidR="00980BD2" w14:paraId="4D97887E" w14:textId="77777777" w:rsidTr="002D4125">
        <w:tc>
          <w:tcPr>
            <w:tcW w:w="474" w:type="dxa"/>
            <w:tcBorders>
              <w:top w:val="nil"/>
              <w:bottom w:val="nil"/>
              <w:right w:val="nil"/>
            </w:tcBorders>
          </w:tcPr>
          <w:p w14:paraId="0F3C75B1" w14:textId="77777777" w:rsidR="00980BD2" w:rsidRPr="00C37AD3" w:rsidRDefault="00980BD2" w:rsidP="00C37AD3">
            <w:pPr>
              <w:rPr>
                <w:spacing w:val="-4"/>
                <w:sz w:val="20"/>
                <w:szCs w:val="20"/>
              </w:rPr>
            </w:pPr>
          </w:p>
        </w:tc>
        <w:tc>
          <w:tcPr>
            <w:tcW w:w="471" w:type="dxa"/>
            <w:tcBorders>
              <w:top w:val="nil"/>
              <w:left w:val="nil"/>
              <w:bottom w:val="nil"/>
              <w:right w:val="single" w:sz="4" w:space="0" w:color="auto"/>
            </w:tcBorders>
          </w:tcPr>
          <w:p w14:paraId="1D7BC053" w14:textId="77777777" w:rsidR="00980BD2" w:rsidRPr="006340BD" w:rsidRDefault="00980BD2" w:rsidP="006340BD">
            <w:pPr>
              <w:rPr>
                <w:spacing w:val="-4"/>
                <w:sz w:val="20"/>
              </w:rPr>
            </w:pPr>
          </w:p>
        </w:tc>
        <w:tc>
          <w:tcPr>
            <w:tcW w:w="474" w:type="dxa"/>
            <w:tcBorders>
              <w:top w:val="nil"/>
              <w:left w:val="single" w:sz="4" w:space="0" w:color="auto"/>
              <w:bottom w:val="nil"/>
              <w:right w:val="nil"/>
            </w:tcBorders>
          </w:tcPr>
          <w:p w14:paraId="2F8DEC65" w14:textId="2C13A38A" w:rsidR="00980BD2" w:rsidRPr="006340BD" w:rsidRDefault="00000000" w:rsidP="006340BD">
            <w:pPr>
              <w:rPr>
                <w:spacing w:val="-4"/>
                <w:sz w:val="20"/>
              </w:rPr>
            </w:pPr>
            <w:sdt>
              <w:sdtPr>
                <w:rPr>
                  <w:spacing w:val="-4"/>
                  <w:sz w:val="20"/>
                  <w:szCs w:val="20"/>
                </w:rPr>
                <w:id w:val="-1272156331"/>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72B2BA07" w14:textId="7F5C05A5" w:rsidR="00980BD2" w:rsidRPr="00980BD2" w:rsidRDefault="00591CF9" w:rsidP="00980BD2">
            <w:pPr>
              <w:pStyle w:val="ListParagraph"/>
              <w:numPr>
                <w:ilvl w:val="3"/>
                <w:numId w:val="17"/>
              </w:numPr>
              <w:rPr>
                <w:spacing w:val="-4"/>
                <w:sz w:val="20"/>
              </w:rPr>
            </w:pPr>
            <w:r w:rsidRPr="00591CF9">
              <w:rPr>
                <w:spacing w:val="-4"/>
                <w:sz w:val="20"/>
              </w:rPr>
              <w:t>A statement regarding whether clinically relevant research results, including individual research results, will be disclosed to subjects, and if so, under what conditions</w:t>
            </w:r>
            <w:r>
              <w:rPr>
                <w:spacing w:val="-4"/>
                <w:sz w:val="20"/>
              </w:rPr>
              <w:t>.</w:t>
            </w:r>
          </w:p>
        </w:tc>
      </w:tr>
      <w:tr w:rsidR="00980BD2" w14:paraId="4D437F22" w14:textId="77777777" w:rsidTr="002D4125">
        <w:tc>
          <w:tcPr>
            <w:tcW w:w="474" w:type="dxa"/>
            <w:tcBorders>
              <w:top w:val="nil"/>
              <w:right w:val="nil"/>
            </w:tcBorders>
          </w:tcPr>
          <w:p w14:paraId="7EC11F39" w14:textId="77777777" w:rsidR="00980BD2" w:rsidRPr="00C37AD3" w:rsidRDefault="00980BD2" w:rsidP="00C37AD3">
            <w:pPr>
              <w:rPr>
                <w:spacing w:val="-4"/>
                <w:sz w:val="20"/>
                <w:szCs w:val="20"/>
              </w:rPr>
            </w:pPr>
          </w:p>
        </w:tc>
        <w:tc>
          <w:tcPr>
            <w:tcW w:w="471" w:type="dxa"/>
            <w:tcBorders>
              <w:top w:val="nil"/>
              <w:left w:val="nil"/>
              <w:right w:val="single" w:sz="4" w:space="0" w:color="auto"/>
            </w:tcBorders>
          </w:tcPr>
          <w:p w14:paraId="51D7BABA" w14:textId="77777777" w:rsidR="00980BD2" w:rsidRPr="006340BD" w:rsidRDefault="00980BD2" w:rsidP="006340BD">
            <w:pPr>
              <w:rPr>
                <w:spacing w:val="-4"/>
                <w:sz w:val="20"/>
              </w:rPr>
            </w:pPr>
          </w:p>
        </w:tc>
        <w:tc>
          <w:tcPr>
            <w:tcW w:w="474" w:type="dxa"/>
            <w:tcBorders>
              <w:top w:val="nil"/>
              <w:left w:val="single" w:sz="4" w:space="0" w:color="auto"/>
              <w:right w:val="nil"/>
            </w:tcBorders>
          </w:tcPr>
          <w:p w14:paraId="5C23567F" w14:textId="2F90F77C" w:rsidR="00980BD2" w:rsidRPr="006340BD" w:rsidRDefault="00000000" w:rsidP="006340BD">
            <w:pPr>
              <w:rPr>
                <w:spacing w:val="-4"/>
                <w:sz w:val="20"/>
              </w:rPr>
            </w:pPr>
            <w:sdt>
              <w:sdtPr>
                <w:rPr>
                  <w:spacing w:val="-4"/>
                  <w:sz w:val="20"/>
                  <w:szCs w:val="20"/>
                </w:rPr>
                <w:id w:val="283856242"/>
                <w14:checkbox>
                  <w14:checked w14:val="0"/>
                  <w14:checkedState w14:val="2612" w14:font="MS Gothic"/>
                  <w14:uncheckedState w14:val="2610" w14:font="MS Gothic"/>
                </w14:checkbox>
              </w:sdtPr>
              <w:sdtContent>
                <w:r w:rsidR="00980BD2">
                  <w:rPr>
                    <w:rFonts w:ascii="MS Gothic" w:eastAsia="MS Gothic" w:hAnsi="MS Gothic" w:hint="eastAsia"/>
                    <w:spacing w:val="-4"/>
                    <w:sz w:val="20"/>
                    <w:szCs w:val="20"/>
                  </w:rPr>
                  <w:t>☐</w:t>
                </w:r>
              </w:sdtContent>
            </w:sdt>
          </w:p>
        </w:tc>
        <w:tc>
          <w:tcPr>
            <w:tcW w:w="10177" w:type="dxa"/>
            <w:gridSpan w:val="3"/>
            <w:tcBorders>
              <w:top w:val="nil"/>
              <w:left w:val="nil"/>
            </w:tcBorders>
          </w:tcPr>
          <w:p w14:paraId="52BA39AD" w14:textId="71B360CD" w:rsidR="00980BD2" w:rsidRPr="00591CF9" w:rsidRDefault="00591CF9" w:rsidP="00591CF9">
            <w:pPr>
              <w:pStyle w:val="ListParagraph"/>
              <w:numPr>
                <w:ilvl w:val="3"/>
                <w:numId w:val="17"/>
              </w:numPr>
              <w:rPr>
                <w:spacing w:val="-4"/>
                <w:sz w:val="20"/>
              </w:rPr>
            </w:pPr>
            <w:r w:rsidRPr="00591CF9">
              <w:rPr>
                <w:spacing w:val="-4"/>
                <w:sz w:val="20"/>
              </w:rPr>
              <w:t>For research involving biospecimens, whether the research will (if known) or might include whole</w:t>
            </w:r>
            <w:r>
              <w:rPr>
                <w:spacing w:val="-4"/>
                <w:sz w:val="20"/>
              </w:rPr>
              <w:t xml:space="preserve"> </w:t>
            </w:r>
            <w:r w:rsidRPr="00591CF9">
              <w:rPr>
                <w:spacing w:val="-4"/>
                <w:sz w:val="20"/>
              </w:rPr>
              <w:t>genome sequencing.</w:t>
            </w:r>
            <w:r w:rsidR="008671E3">
              <w:rPr>
                <w:rStyle w:val="EndnoteReference"/>
                <w:spacing w:val="-4"/>
                <w:sz w:val="20"/>
              </w:rPr>
              <w:endnoteReference w:id="24"/>
            </w:r>
          </w:p>
        </w:tc>
      </w:tr>
      <w:tr w:rsidR="00B80C02" w14:paraId="1237BBEA" w14:textId="77777777" w:rsidTr="002D4125">
        <w:tc>
          <w:tcPr>
            <w:tcW w:w="474" w:type="dxa"/>
          </w:tcPr>
          <w:p w14:paraId="1309B7B6" w14:textId="38214A57" w:rsidR="00B80C02" w:rsidRPr="00C37AD3" w:rsidRDefault="00000000" w:rsidP="00C37AD3">
            <w:pPr>
              <w:rPr>
                <w:spacing w:val="-4"/>
                <w:sz w:val="20"/>
                <w:szCs w:val="20"/>
              </w:rPr>
            </w:pPr>
            <w:sdt>
              <w:sdtPr>
                <w:rPr>
                  <w:spacing w:val="-4"/>
                  <w:sz w:val="20"/>
                  <w:szCs w:val="20"/>
                </w:rPr>
                <w:id w:val="405261785"/>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1122" w:type="dxa"/>
            <w:gridSpan w:val="5"/>
          </w:tcPr>
          <w:p w14:paraId="76D987B2" w14:textId="6367B109" w:rsidR="00B80C02" w:rsidRPr="00C37AD3" w:rsidRDefault="00CE51E6" w:rsidP="0021632C">
            <w:pPr>
              <w:pStyle w:val="ListParagraph"/>
              <w:numPr>
                <w:ilvl w:val="1"/>
                <w:numId w:val="17"/>
              </w:numPr>
              <w:rPr>
                <w:spacing w:val="-4"/>
                <w:sz w:val="20"/>
              </w:rPr>
            </w:pPr>
            <w:r w:rsidRPr="00CE51E6">
              <w:rPr>
                <w:spacing w:val="-4"/>
                <w:sz w:val="20"/>
              </w:rPr>
              <w:t>HIPAA Authorization</w:t>
            </w:r>
            <w:r>
              <w:rPr>
                <w:rStyle w:val="EndnoteReference"/>
                <w:spacing w:val="-4"/>
                <w:sz w:val="20"/>
              </w:rPr>
              <w:endnoteReference w:id="25"/>
            </w:r>
            <w:r w:rsidR="00296579">
              <w:rPr>
                <w:spacing w:val="-4"/>
                <w:sz w:val="20"/>
              </w:rPr>
              <w:t xml:space="preserve"> </w:t>
            </w:r>
            <w:r w:rsidR="00296579" w:rsidRPr="00226E70">
              <w:rPr>
                <w:spacing w:val="-4"/>
                <w:sz w:val="20"/>
              </w:rPr>
              <w:t xml:space="preserve">(Check if </w:t>
            </w:r>
            <w:r w:rsidR="00296579" w:rsidRPr="00226E70">
              <w:rPr>
                <w:b/>
                <w:bCs/>
                <w:spacing w:val="-4"/>
                <w:sz w:val="20"/>
              </w:rPr>
              <w:t>“Yes”.</w:t>
            </w:r>
            <w:r w:rsidR="00296579" w:rsidRPr="00226E70">
              <w:rPr>
                <w:spacing w:val="-4"/>
                <w:sz w:val="20"/>
              </w:rPr>
              <w:t xml:space="preserve"> All must be checked.) </w:t>
            </w:r>
            <w:r w:rsidR="00296579" w:rsidRPr="00226E70">
              <w:rPr>
                <w:b/>
                <w:bCs/>
                <w:spacing w:val="-4"/>
                <w:sz w:val="20"/>
              </w:rPr>
              <w:t xml:space="preserve">N/A </w:t>
            </w:r>
            <w:sdt>
              <w:sdtPr>
                <w:rPr>
                  <w:spacing w:val="-4"/>
                  <w:sz w:val="20"/>
                  <w:szCs w:val="20"/>
                </w:rPr>
                <w:id w:val="-1430276159"/>
                <w14:checkbox>
                  <w14:checked w14:val="0"/>
                  <w14:checkedState w14:val="2612" w14:font="MS Gothic"/>
                  <w14:uncheckedState w14:val="2610" w14:font="MS Gothic"/>
                </w14:checkbox>
              </w:sdtPr>
              <w:sdtContent>
                <w:r w:rsidR="00296579">
                  <w:rPr>
                    <w:rFonts w:ascii="MS Gothic" w:eastAsia="MS Gothic" w:hAnsi="MS Gothic" w:hint="eastAsia"/>
                    <w:spacing w:val="-4"/>
                    <w:sz w:val="20"/>
                    <w:szCs w:val="20"/>
                  </w:rPr>
                  <w:t>☐</w:t>
                </w:r>
              </w:sdtContent>
            </w:sdt>
          </w:p>
        </w:tc>
      </w:tr>
      <w:tr w:rsidR="006340BD" w14:paraId="5CBF04D1" w14:textId="77777777" w:rsidTr="002D4125">
        <w:tc>
          <w:tcPr>
            <w:tcW w:w="474" w:type="dxa"/>
            <w:tcBorders>
              <w:bottom w:val="single" w:sz="4" w:space="0" w:color="auto"/>
              <w:right w:val="nil"/>
            </w:tcBorders>
          </w:tcPr>
          <w:p w14:paraId="53C1E859" w14:textId="77777777" w:rsidR="006340BD" w:rsidRPr="00C37AD3" w:rsidRDefault="006340BD" w:rsidP="00C37AD3">
            <w:pPr>
              <w:rPr>
                <w:spacing w:val="-4"/>
                <w:sz w:val="20"/>
                <w:szCs w:val="20"/>
              </w:rPr>
            </w:pPr>
          </w:p>
        </w:tc>
        <w:tc>
          <w:tcPr>
            <w:tcW w:w="471" w:type="dxa"/>
            <w:tcBorders>
              <w:left w:val="nil"/>
              <w:bottom w:val="single" w:sz="4" w:space="0" w:color="auto"/>
            </w:tcBorders>
          </w:tcPr>
          <w:p w14:paraId="0C957C42" w14:textId="50AEAAF6" w:rsidR="006340BD" w:rsidRPr="006340BD" w:rsidRDefault="00000000" w:rsidP="006340BD">
            <w:pPr>
              <w:rPr>
                <w:spacing w:val="-4"/>
                <w:sz w:val="20"/>
              </w:rPr>
            </w:pPr>
            <w:sdt>
              <w:sdtPr>
                <w:rPr>
                  <w:spacing w:val="-4"/>
                  <w:sz w:val="20"/>
                  <w:szCs w:val="20"/>
                </w:rPr>
                <w:id w:val="-530953839"/>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651" w:type="dxa"/>
            <w:gridSpan w:val="4"/>
            <w:tcBorders>
              <w:bottom w:val="single" w:sz="4" w:space="0" w:color="auto"/>
            </w:tcBorders>
          </w:tcPr>
          <w:p w14:paraId="50FB88E1" w14:textId="33918CD4" w:rsidR="006340BD" w:rsidRPr="00C74175" w:rsidRDefault="00C74175" w:rsidP="00C74175">
            <w:pPr>
              <w:pStyle w:val="ListParagraph"/>
              <w:numPr>
                <w:ilvl w:val="2"/>
                <w:numId w:val="17"/>
              </w:numPr>
              <w:rPr>
                <w:spacing w:val="-4"/>
                <w:sz w:val="20"/>
              </w:rPr>
            </w:pPr>
            <w:r w:rsidRPr="00C74175">
              <w:rPr>
                <w:spacing w:val="-4"/>
                <w:sz w:val="20"/>
              </w:rPr>
              <w:t>Core Elements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1250426907"/>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216F66" w14:paraId="46359B43" w14:textId="77777777" w:rsidTr="002D4125">
        <w:tc>
          <w:tcPr>
            <w:tcW w:w="474" w:type="dxa"/>
            <w:tcBorders>
              <w:top w:val="single" w:sz="4" w:space="0" w:color="auto"/>
              <w:bottom w:val="nil"/>
              <w:right w:val="nil"/>
            </w:tcBorders>
          </w:tcPr>
          <w:p w14:paraId="44B1E6A7" w14:textId="77777777" w:rsidR="00216F66" w:rsidRPr="00C37AD3" w:rsidRDefault="00216F66" w:rsidP="00C37AD3">
            <w:pPr>
              <w:rPr>
                <w:spacing w:val="-4"/>
                <w:sz w:val="20"/>
                <w:szCs w:val="20"/>
              </w:rPr>
            </w:pPr>
          </w:p>
        </w:tc>
        <w:tc>
          <w:tcPr>
            <w:tcW w:w="471" w:type="dxa"/>
            <w:tcBorders>
              <w:top w:val="single" w:sz="4" w:space="0" w:color="auto"/>
              <w:left w:val="nil"/>
              <w:bottom w:val="nil"/>
            </w:tcBorders>
          </w:tcPr>
          <w:p w14:paraId="77EA7D6A" w14:textId="77777777" w:rsidR="00216F66" w:rsidRPr="006340BD" w:rsidRDefault="00216F66" w:rsidP="006340BD">
            <w:pPr>
              <w:rPr>
                <w:spacing w:val="-4"/>
                <w:sz w:val="20"/>
              </w:rPr>
            </w:pPr>
          </w:p>
        </w:tc>
        <w:tc>
          <w:tcPr>
            <w:tcW w:w="474" w:type="dxa"/>
            <w:tcBorders>
              <w:bottom w:val="nil"/>
              <w:right w:val="nil"/>
            </w:tcBorders>
          </w:tcPr>
          <w:p w14:paraId="30EB1715" w14:textId="44F5F77F" w:rsidR="00216F66" w:rsidRPr="00216F66" w:rsidRDefault="00000000" w:rsidP="00216F66">
            <w:pPr>
              <w:rPr>
                <w:spacing w:val="-4"/>
                <w:sz w:val="20"/>
              </w:rPr>
            </w:pPr>
            <w:sdt>
              <w:sdtPr>
                <w:rPr>
                  <w:spacing w:val="-4"/>
                  <w:sz w:val="20"/>
                  <w:szCs w:val="20"/>
                </w:rPr>
                <w:id w:val="-1346240106"/>
                <w14:checkbox>
                  <w14:checked w14:val="0"/>
                  <w14:checkedState w14:val="2612" w14:font="MS Gothic"/>
                  <w14:uncheckedState w14:val="2610" w14:font="MS Gothic"/>
                </w14:checkbox>
              </w:sdtPr>
              <w:sdtContent>
                <w:r w:rsidR="003B4AE8">
                  <w:rPr>
                    <w:rFonts w:ascii="MS Gothic" w:eastAsia="MS Gothic" w:hAnsi="MS Gothic" w:hint="eastAsia"/>
                    <w:spacing w:val="-4"/>
                    <w:sz w:val="20"/>
                    <w:szCs w:val="20"/>
                  </w:rPr>
                  <w:t>☐</w:t>
                </w:r>
              </w:sdtContent>
            </w:sdt>
          </w:p>
        </w:tc>
        <w:tc>
          <w:tcPr>
            <w:tcW w:w="10177" w:type="dxa"/>
            <w:gridSpan w:val="3"/>
            <w:tcBorders>
              <w:left w:val="nil"/>
              <w:bottom w:val="nil"/>
            </w:tcBorders>
          </w:tcPr>
          <w:p w14:paraId="79DA4929" w14:textId="289E3C01" w:rsidR="00216F66" w:rsidRPr="001672FC" w:rsidRDefault="000C33C6" w:rsidP="001672FC">
            <w:pPr>
              <w:pStyle w:val="ListParagraph"/>
              <w:numPr>
                <w:ilvl w:val="3"/>
                <w:numId w:val="17"/>
              </w:numPr>
              <w:rPr>
                <w:spacing w:val="-4"/>
                <w:sz w:val="20"/>
              </w:rPr>
            </w:pPr>
            <w:r w:rsidRPr="000C33C6">
              <w:rPr>
                <w:spacing w:val="-4"/>
                <w:sz w:val="20"/>
              </w:rPr>
              <w:t>A description of the information to be used or</w:t>
            </w:r>
            <w:r>
              <w:rPr>
                <w:spacing w:val="-4"/>
                <w:sz w:val="20"/>
              </w:rPr>
              <w:t xml:space="preserve"> </w:t>
            </w:r>
            <w:r w:rsidRPr="000C33C6">
              <w:rPr>
                <w:spacing w:val="-4"/>
                <w:sz w:val="20"/>
              </w:rPr>
              <w:t>disclosed that identifies the information in a specific and meaningful fashion</w:t>
            </w:r>
            <w:r>
              <w:rPr>
                <w:spacing w:val="-4"/>
                <w:sz w:val="20"/>
              </w:rPr>
              <w:t>.</w:t>
            </w:r>
          </w:p>
        </w:tc>
      </w:tr>
      <w:tr w:rsidR="001672FC" w14:paraId="57B622EB" w14:textId="77777777" w:rsidTr="002D4125">
        <w:tc>
          <w:tcPr>
            <w:tcW w:w="474" w:type="dxa"/>
            <w:tcBorders>
              <w:top w:val="nil"/>
              <w:bottom w:val="nil"/>
              <w:right w:val="nil"/>
            </w:tcBorders>
          </w:tcPr>
          <w:p w14:paraId="6B89F7BD" w14:textId="77777777" w:rsidR="001672FC" w:rsidRPr="00C37AD3" w:rsidRDefault="001672FC" w:rsidP="00C37AD3">
            <w:pPr>
              <w:rPr>
                <w:spacing w:val="-4"/>
                <w:sz w:val="20"/>
                <w:szCs w:val="20"/>
              </w:rPr>
            </w:pPr>
          </w:p>
        </w:tc>
        <w:tc>
          <w:tcPr>
            <w:tcW w:w="471" w:type="dxa"/>
            <w:tcBorders>
              <w:top w:val="nil"/>
              <w:left w:val="nil"/>
              <w:bottom w:val="nil"/>
            </w:tcBorders>
          </w:tcPr>
          <w:p w14:paraId="26F1F058" w14:textId="77777777" w:rsidR="001672FC" w:rsidRPr="006340BD" w:rsidRDefault="001672FC" w:rsidP="006340BD">
            <w:pPr>
              <w:rPr>
                <w:spacing w:val="-4"/>
                <w:sz w:val="20"/>
              </w:rPr>
            </w:pPr>
          </w:p>
        </w:tc>
        <w:tc>
          <w:tcPr>
            <w:tcW w:w="474" w:type="dxa"/>
            <w:tcBorders>
              <w:top w:val="nil"/>
              <w:bottom w:val="nil"/>
              <w:right w:val="nil"/>
            </w:tcBorders>
          </w:tcPr>
          <w:p w14:paraId="2A9E1BFD" w14:textId="5E25B1E4" w:rsidR="001672FC" w:rsidRPr="00216F66" w:rsidRDefault="00000000" w:rsidP="00216F66">
            <w:pPr>
              <w:rPr>
                <w:spacing w:val="-4"/>
                <w:sz w:val="20"/>
              </w:rPr>
            </w:pPr>
            <w:sdt>
              <w:sdtPr>
                <w:rPr>
                  <w:spacing w:val="-4"/>
                  <w:sz w:val="20"/>
                  <w:szCs w:val="20"/>
                </w:rPr>
                <w:id w:val="480281302"/>
                <w14:checkbox>
                  <w14:checked w14:val="0"/>
                  <w14:checkedState w14:val="2612" w14:font="MS Gothic"/>
                  <w14:uncheckedState w14:val="2610" w14:font="MS Gothic"/>
                </w14:checkbox>
              </w:sdtPr>
              <w:sdtContent>
                <w:r w:rsidR="003B4AE8">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0EA47F59" w14:textId="7657E21D" w:rsidR="001672FC" w:rsidRPr="001672FC" w:rsidRDefault="000C33C6" w:rsidP="001672FC">
            <w:pPr>
              <w:pStyle w:val="ListParagraph"/>
              <w:numPr>
                <w:ilvl w:val="3"/>
                <w:numId w:val="17"/>
              </w:numPr>
              <w:rPr>
                <w:spacing w:val="-4"/>
                <w:sz w:val="20"/>
              </w:rPr>
            </w:pPr>
            <w:r w:rsidRPr="000C33C6">
              <w:rPr>
                <w:spacing w:val="-4"/>
                <w:sz w:val="20"/>
              </w:rPr>
              <w:t>The name or other specific identification of the person(s), or class of persons, authorized to make the requested use or disclosure</w:t>
            </w:r>
            <w:r>
              <w:rPr>
                <w:spacing w:val="-4"/>
                <w:sz w:val="20"/>
              </w:rPr>
              <w:t>.</w:t>
            </w:r>
          </w:p>
        </w:tc>
      </w:tr>
      <w:tr w:rsidR="001672FC" w14:paraId="715E7D47" w14:textId="77777777" w:rsidTr="002D4125">
        <w:tc>
          <w:tcPr>
            <w:tcW w:w="474" w:type="dxa"/>
            <w:tcBorders>
              <w:top w:val="nil"/>
              <w:bottom w:val="nil"/>
              <w:right w:val="nil"/>
            </w:tcBorders>
          </w:tcPr>
          <w:p w14:paraId="7F72B0C8" w14:textId="77777777" w:rsidR="001672FC" w:rsidRPr="00C37AD3" w:rsidRDefault="001672FC" w:rsidP="00C37AD3">
            <w:pPr>
              <w:rPr>
                <w:spacing w:val="-4"/>
                <w:sz w:val="20"/>
                <w:szCs w:val="20"/>
              </w:rPr>
            </w:pPr>
          </w:p>
        </w:tc>
        <w:tc>
          <w:tcPr>
            <w:tcW w:w="471" w:type="dxa"/>
            <w:tcBorders>
              <w:top w:val="nil"/>
              <w:left w:val="nil"/>
              <w:bottom w:val="nil"/>
            </w:tcBorders>
          </w:tcPr>
          <w:p w14:paraId="6DF4F6B8" w14:textId="77777777" w:rsidR="001672FC" w:rsidRPr="006340BD" w:rsidRDefault="001672FC" w:rsidP="006340BD">
            <w:pPr>
              <w:rPr>
                <w:spacing w:val="-4"/>
                <w:sz w:val="20"/>
              </w:rPr>
            </w:pPr>
          </w:p>
        </w:tc>
        <w:tc>
          <w:tcPr>
            <w:tcW w:w="474" w:type="dxa"/>
            <w:tcBorders>
              <w:top w:val="nil"/>
              <w:bottom w:val="nil"/>
              <w:right w:val="nil"/>
            </w:tcBorders>
          </w:tcPr>
          <w:p w14:paraId="69A9D9AB" w14:textId="535561AE" w:rsidR="001672FC" w:rsidRPr="00216F66" w:rsidRDefault="00000000" w:rsidP="00216F66">
            <w:pPr>
              <w:rPr>
                <w:spacing w:val="-4"/>
                <w:sz w:val="20"/>
              </w:rPr>
            </w:pPr>
            <w:sdt>
              <w:sdtPr>
                <w:rPr>
                  <w:spacing w:val="-4"/>
                  <w:sz w:val="20"/>
                  <w:szCs w:val="20"/>
                </w:rPr>
                <w:id w:val="-1403984286"/>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34105375" w14:textId="4EBE36A3" w:rsidR="001672FC" w:rsidRPr="001672FC" w:rsidRDefault="000C33C6" w:rsidP="001672FC">
            <w:pPr>
              <w:pStyle w:val="ListParagraph"/>
              <w:numPr>
                <w:ilvl w:val="3"/>
                <w:numId w:val="17"/>
              </w:numPr>
              <w:rPr>
                <w:spacing w:val="-4"/>
                <w:sz w:val="20"/>
              </w:rPr>
            </w:pPr>
            <w:r w:rsidRPr="000C33C6">
              <w:rPr>
                <w:spacing w:val="-4"/>
                <w:sz w:val="20"/>
              </w:rPr>
              <w:t>The name or other specific identification of the person(s), or class of persons, to whom the covered entity may make the requested use or disclosure</w:t>
            </w:r>
            <w:r>
              <w:rPr>
                <w:spacing w:val="-4"/>
                <w:sz w:val="20"/>
              </w:rPr>
              <w:t>.</w:t>
            </w:r>
          </w:p>
        </w:tc>
      </w:tr>
      <w:tr w:rsidR="001672FC" w14:paraId="30DB1591" w14:textId="77777777" w:rsidTr="002D4125">
        <w:tc>
          <w:tcPr>
            <w:tcW w:w="474" w:type="dxa"/>
            <w:tcBorders>
              <w:top w:val="nil"/>
              <w:bottom w:val="nil"/>
              <w:right w:val="nil"/>
            </w:tcBorders>
          </w:tcPr>
          <w:p w14:paraId="5EAB4EC8" w14:textId="77777777" w:rsidR="001672FC" w:rsidRPr="00C37AD3" w:rsidRDefault="001672FC" w:rsidP="00C37AD3">
            <w:pPr>
              <w:rPr>
                <w:spacing w:val="-4"/>
                <w:sz w:val="20"/>
                <w:szCs w:val="20"/>
              </w:rPr>
            </w:pPr>
          </w:p>
        </w:tc>
        <w:tc>
          <w:tcPr>
            <w:tcW w:w="471" w:type="dxa"/>
            <w:tcBorders>
              <w:top w:val="nil"/>
              <w:left w:val="nil"/>
              <w:bottom w:val="nil"/>
            </w:tcBorders>
          </w:tcPr>
          <w:p w14:paraId="6CFA2559" w14:textId="77777777" w:rsidR="001672FC" w:rsidRPr="006340BD" w:rsidRDefault="001672FC" w:rsidP="006340BD">
            <w:pPr>
              <w:rPr>
                <w:spacing w:val="-4"/>
                <w:sz w:val="20"/>
              </w:rPr>
            </w:pPr>
          </w:p>
        </w:tc>
        <w:tc>
          <w:tcPr>
            <w:tcW w:w="474" w:type="dxa"/>
            <w:tcBorders>
              <w:top w:val="nil"/>
              <w:bottom w:val="nil"/>
              <w:right w:val="nil"/>
            </w:tcBorders>
          </w:tcPr>
          <w:p w14:paraId="5377A73D" w14:textId="5759DAF4" w:rsidR="001672FC" w:rsidRPr="00216F66" w:rsidRDefault="00000000" w:rsidP="00216F66">
            <w:pPr>
              <w:rPr>
                <w:spacing w:val="-4"/>
                <w:sz w:val="20"/>
              </w:rPr>
            </w:pPr>
            <w:sdt>
              <w:sdtPr>
                <w:rPr>
                  <w:spacing w:val="-4"/>
                  <w:sz w:val="20"/>
                  <w:szCs w:val="20"/>
                </w:rPr>
                <w:id w:val="455223775"/>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3057BC2F" w14:textId="2BFCBE23" w:rsidR="001672FC" w:rsidRPr="001672FC" w:rsidRDefault="000C33C6" w:rsidP="001672FC">
            <w:pPr>
              <w:pStyle w:val="ListParagraph"/>
              <w:numPr>
                <w:ilvl w:val="3"/>
                <w:numId w:val="17"/>
              </w:numPr>
              <w:rPr>
                <w:spacing w:val="-4"/>
                <w:sz w:val="20"/>
              </w:rPr>
            </w:pPr>
            <w:r w:rsidRPr="000C33C6">
              <w:rPr>
                <w:spacing w:val="-4"/>
                <w:sz w:val="20"/>
              </w:rPr>
              <w:t>A description of each purpose of the</w:t>
            </w:r>
            <w:r>
              <w:rPr>
                <w:spacing w:val="-4"/>
                <w:sz w:val="20"/>
              </w:rPr>
              <w:t xml:space="preserve"> </w:t>
            </w:r>
            <w:r w:rsidRPr="000C33C6">
              <w:rPr>
                <w:spacing w:val="-4"/>
                <w:sz w:val="20"/>
              </w:rPr>
              <w:t>requested use or disclosure</w:t>
            </w:r>
            <w:r>
              <w:rPr>
                <w:spacing w:val="-4"/>
                <w:sz w:val="20"/>
              </w:rPr>
              <w:t>.</w:t>
            </w:r>
            <w:r>
              <w:rPr>
                <w:rStyle w:val="EndnoteReference"/>
                <w:spacing w:val="-4"/>
                <w:sz w:val="20"/>
              </w:rPr>
              <w:endnoteReference w:id="26"/>
            </w:r>
          </w:p>
        </w:tc>
      </w:tr>
      <w:tr w:rsidR="001672FC" w14:paraId="651D9045" w14:textId="77777777" w:rsidTr="002D4125">
        <w:tc>
          <w:tcPr>
            <w:tcW w:w="474" w:type="dxa"/>
            <w:tcBorders>
              <w:top w:val="nil"/>
              <w:bottom w:val="nil"/>
              <w:right w:val="nil"/>
            </w:tcBorders>
          </w:tcPr>
          <w:p w14:paraId="235D2455" w14:textId="77777777" w:rsidR="001672FC" w:rsidRPr="00C37AD3" w:rsidRDefault="001672FC" w:rsidP="00C37AD3">
            <w:pPr>
              <w:rPr>
                <w:spacing w:val="-4"/>
                <w:sz w:val="20"/>
                <w:szCs w:val="20"/>
              </w:rPr>
            </w:pPr>
          </w:p>
        </w:tc>
        <w:tc>
          <w:tcPr>
            <w:tcW w:w="471" w:type="dxa"/>
            <w:tcBorders>
              <w:top w:val="nil"/>
              <w:left w:val="nil"/>
              <w:bottom w:val="nil"/>
            </w:tcBorders>
          </w:tcPr>
          <w:p w14:paraId="474786E7" w14:textId="77777777" w:rsidR="001672FC" w:rsidRPr="006340BD" w:rsidRDefault="001672FC" w:rsidP="006340BD">
            <w:pPr>
              <w:rPr>
                <w:spacing w:val="-4"/>
                <w:sz w:val="20"/>
              </w:rPr>
            </w:pPr>
          </w:p>
        </w:tc>
        <w:tc>
          <w:tcPr>
            <w:tcW w:w="474" w:type="dxa"/>
            <w:tcBorders>
              <w:top w:val="nil"/>
              <w:bottom w:val="nil"/>
              <w:right w:val="nil"/>
            </w:tcBorders>
          </w:tcPr>
          <w:p w14:paraId="1E0F2456" w14:textId="264557CA" w:rsidR="001672FC" w:rsidRPr="00216F66" w:rsidRDefault="00000000" w:rsidP="00216F66">
            <w:pPr>
              <w:rPr>
                <w:spacing w:val="-4"/>
                <w:sz w:val="20"/>
              </w:rPr>
            </w:pPr>
            <w:sdt>
              <w:sdtPr>
                <w:rPr>
                  <w:spacing w:val="-4"/>
                  <w:sz w:val="20"/>
                  <w:szCs w:val="20"/>
                </w:rPr>
                <w:id w:val="1516490167"/>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45F1B79B" w14:textId="26EB458E" w:rsidR="001672FC" w:rsidRPr="001672FC" w:rsidRDefault="00D1088B" w:rsidP="001672FC">
            <w:pPr>
              <w:pStyle w:val="ListParagraph"/>
              <w:numPr>
                <w:ilvl w:val="3"/>
                <w:numId w:val="17"/>
              </w:numPr>
              <w:rPr>
                <w:spacing w:val="-4"/>
                <w:sz w:val="20"/>
              </w:rPr>
            </w:pPr>
            <w:r w:rsidRPr="00D1088B">
              <w:rPr>
                <w:spacing w:val="-4"/>
                <w:sz w:val="20"/>
              </w:rPr>
              <w:t>An expiration date or an expiration event that relates to the individual or the purpose of the use or disclosure</w:t>
            </w:r>
            <w:r>
              <w:rPr>
                <w:spacing w:val="-4"/>
                <w:sz w:val="20"/>
              </w:rPr>
              <w:t>.</w:t>
            </w:r>
            <w:r>
              <w:rPr>
                <w:rStyle w:val="EndnoteReference"/>
                <w:spacing w:val="-4"/>
                <w:sz w:val="20"/>
              </w:rPr>
              <w:endnoteReference w:id="27"/>
            </w:r>
          </w:p>
        </w:tc>
      </w:tr>
      <w:tr w:rsidR="001672FC" w14:paraId="6E126E34" w14:textId="77777777" w:rsidTr="002D4125">
        <w:tc>
          <w:tcPr>
            <w:tcW w:w="474" w:type="dxa"/>
            <w:tcBorders>
              <w:top w:val="nil"/>
              <w:bottom w:val="single" w:sz="4" w:space="0" w:color="auto"/>
              <w:right w:val="nil"/>
            </w:tcBorders>
          </w:tcPr>
          <w:p w14:paraId="63B8C57F" w14:textId="77777777" w:rsidR="001672FC" w:rsidRPr="00C37AD3" w:rsidRDefault="001672FC" w:rsidP="00C37AD3">
            <w:pPr>
              <w:rPr>
                <w:spacing w:val="-4"/>
                <w:sz w:val="20"/>
                <w:szCs w:val="20"/>
              </w:rPr>
            </w:pPr>
          </w:p>
        </w:tc>
        <w:tc>
          <w:tcPr>
            <w:tcW w:w="471" w:type="dxa"/>
            <w:tcBorders>
              <w:top w:val="nil"/>
              <w:left w:val="nil"/>
              <w:bottom w:val="single" w:sz="4" w:space="0" w:color="auto"/>
            </w:tcBorders>
          </w:tcPr>
          <w:p w14:paraId="427D8C01" w14:textId="77777777" w:rsidR="001672FC" w:rsidRPr="006340BD" w:rsidRDefault="001672FC" w:rsidP="006340BD">
            <w:pPr>
              <w:rPr>
                <w:spacing w:val="-4"/>
                <w:sz w:val="20"/>
              </w:rPr>
            </w:pPr>
          </w:p>
        </w:tc>
        <w:tc>
          <w:tcPr>
            <w:tcW w:w="474" w:type="dxa"/>
            <w:tcBorders>
              <w:top w:val="nil"/>
              <w:right w:val="nil"/>
            </w:tcBorders>
          </w:tcPr>
          <w:p w14:paraId="6570C74C" w14:textId="606F0037" w:rsidR="001672FC" w:rsidRPr="00216F66" w:rsidRDefault="00000000" w:rsidP="00216F66">
            <w:pPr>
              <w:rPr>
                <w:spacing w:val="-4"/>
                <w:sz w:val="20"/>
              </w:rPr>
            </w:pPr>
            <w:sdt>
              <w:sdtPr>
                <w:rPr>
                  <w:spacing w:val="-4"/>
                  <w:sz w:val="20"/>
                  <w:szCs w:val="20"/>
                </w:rPr>
                <w:id w:val="-1702229078"/>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tcBorders>
          </w:tcPr>
          <w:p w14:paraId="329A8CA5" w14:textId="1CC48229" w:rsidR="001672FC" w:rsidRPr="001672FC" w:rsidRDefault="000C33C6" w:rsidP="001672FC">
            <w:pPr>
              <w:pStyle w:val="ListParagraph"/>
              <w:numPr>
                <w:ilvl w:val="3"/>
                <w:numId w:val="17"/>
              </w:numPr>
              <w:rPr>
                <w:spacing w:val="-4"/>
                <w:sz w:val="20"/>
              </w:rPr>
            </w:pPr>
            <w:r w:rsidRPr="000C33C6">
              <w:rPr>
                <w:spacing w:val="-4"/>
                <w:sz w:val="20"/>
              </w:rPr>
              <w:t>Signature of the individual and date. If the authorization is signed by a personal representative of the individual, a description of such representative's authority to act for the individual is provided.</w:t>
            </w:r>
          </w:p>
        </w:tc>
      </w:tr>
      <w:tr w:rsidR="00216F66" w14:paraId="7A24107D" w14:textId="77777777" w:rsidTr="002D4125">
        <w:tc>
          <w:tcPr>
            <w:tcW w:w="474" w:type="dxa"/>
            <w:tcBorders>
              <w:bottom w:val="single" w:sz="4" w:space="0" w:color="auto"/>
              <w:right w:val="nil"/>
            </w:tcBorders>
          </w:tcPr>
          <w:p w14:paraId="2F1A7D7A" w14:textId="77777777" w:rsidR="00216F66" w:rsidRPr="00C37AD3" w:rsidRDefault="00216F66" w:rsidP="00C37AD3">
            <w:pPr>
              <w:rPr>
                <w:spacing w:val="-4"/>
                <w:sz w:val="20"/>
                <w:szCs w:val="20"/>
              </w:rPr>
            </w:pPr>
          </w:p>
        </w:tc>
        <w:tc>
          <w:tcPr>
            <w:tcW w:w="471" w:type="dxa"/>
            <w:tcBorders>
              <w:left w:val="nil"/>
              <w:bottom w:val="single" w:sz="4" w:space="0" w:color="auto"/>
            </w:tcBorders>
          </w:tcPr>
          <w:p w14:paraId="264C72E2" w14:textId="2D1183B1" w:rsidR="00216F66" w:rsidRPr="006340BD" w:rsidRDefault="00000000" w:rsidP="006340BD">
            <w:pPr>
              <w:rPr>
                <w:spacing w:val="-4"/>
                <w:sz w:val="20"/>
              </w:rPr>
            </w:pPr>
            <w:sdt>
              <w:sdtPr>
                <w:rPr>
                  <w:spacing w:val="-4"/>
                  <w:sz w:val="20"/>
                  <w:szCs w:val="20"/>
                </w:rPr>
                <w:id w:val="986743401"/>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651" w:type="dxa"/>
            <w:gridSpan w:val="4"/>
            <w:tcBorders>
              <w:bottom w:val="single" w:sz="4" w:space="0" w:color="auto"/>
            </w:tcBorders>
          </w:tcPr>
          <w:p w14:paraId="5DE01F77" w14:textId="7B72BAA7" w:rsidR="00216F66" w:rsidRPr="00C74175" w:rsidRDefault="00C74175" w:rsidP="00C74175">
            <w:pPr>
              <w:pStyle w:val="ListParagraph"/>
              <w:numPr>
                <w:ilvl w:val="2"/>
                <w:numId w:val="17"/>
              </w:numPr>
              <w:rPr>
                <w:spacing w:val="-4"/>
                <w:sz w:val="20"/>
              </w:rPr>
            </w:pPr>
            <w:r w:rsidRPr="00C74175">
              <w:rPr>
                <w:spacing w:val="-4"/>
                <w:sz w:val="20"/>
              </w:rPr>
              <w:t>Required Statements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1746686156"/>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216F66" w14:paraId="7F62AE16" w14:textId="77777777" w:rsidTr="002D4125">
        <w:tc>
          <w:tcPr>
            <w:tcW w:w="474" w:type="dxa"/>
            <w:tcBorders>
              <w:bottom w:val="nil"/>
              <w:right w:val="nil"/>
            </w:tcBorders>
          </w:tcPr>
          <w:p w14:paraId="4C8B37A5" w14:textId="77777777" w:rsidR="00216F66" w:rsidRPr="00C37AD3" w:rsidRDefault="00216F66" w:rsidP="00C37AD3">
            <w:pPr>
              <w:rPr>
                <w:spacing w:val="-4"/>
                <w:sz w:val="20"/>
                <w:szCs w:val="20"/>
              </w:rPr>
            </w:pPr>
          </w:p>
        </w:tc>
        <w:tc>
          <w:tcPr>
            <w:tcW w:w="471" w:type="dxa"/>
            <w:tcBorders>
              <w:left w:val="nil"/>
              <w:bottom w:val="nil"/>
            </w:tcBorders>
          </w:tcPr>
          <w:p w14:paraId="13E2A496" w14:textId="77777777" w:rsidR="00216F66" w:rsidRPr="006340BD" w:rsidRDefault="00216F66" w:rsidP="006340BD">
            <w:pPr>
              <w:rPr>
                <w:spacing w:val="-4"/>
                <w:sz w:val="20"/>
              </w:rPr>
            </w:pPr>
          </w:p>
        </w:tc>
        <w:tc>
          <w:tcPr>
            <w:tcW w:w="474" w:type="dxa"/>
            <w:tcBorders>
              <w:bottom w:val="nil"/>
              <w:right w:val="nil"/>
            </w:tcBorders>
          </w:tcPr>
          <w:p w14:paraId="1FFAF86C" w14:textId="6A5ED3B3" w:rsidR="00216F66" w:rsidRPr="00216F66" w:rsidRDefault="00000000" w:rsidP="00216F66">
            <w:pPr>
              <w:rPr>
                <w:spacing w:val="-4"/>
                <w:sz w:val="20"/>
              </w:rPr>
            </w:pPr>
            <w:sdt>
              <w:sdtPr>
                <w:rPr>
                  <w:spacing w:val="-4"/>
                  <w:sz w:val="20"/>
                  <w:szCs w:val="20"/>
                </w:rPr>
                <w:id w:val="669760580"/>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left w:val="nil"/>
              <w:bottom w:val="nil"/>
            </w:tcBorders>
          </w:tcPr>
          <w:p w14:paraId="78D0DAB1" w14:textId="7E00C868" w:rsidR="00216F66" w:rsidRPr="001E48A9" w:rsidRDefault="001E48A9" w:rsidP="001E48A9">
            <w:pPr>
              <w:pStyle w:val="ListParagraph"/>
              <w:numPr>
                <w:ilvl w:val="3"/>
                <w:numId w:val="17"/>
              </w:numPr>
              <w:rPr>
                <w:spacing w:val="-4"/>
                <w:sz w:val="20"/>
              </w:rPr>
            </w:pPr>
            <w:r w:rsidRPr="001E48A9">
              <w:rPr>
                <w:spacing w:val="-4"/>
                <w:sz w:val="20"/>
              </w:rPr>
              <w:t>The individual's right to revoke the authorization in writing, and either (A) The exceptions to the right to</w:t>
            </w:r>
            <w:r>
              <w:rPr>
                <w:spacing w:val="-4"/>
                <w:sz w:val="20"/>
              </w:rPr>
              <w:t xml:space="preserve"> </w:t>
            </w:r>
            <w:r w:rsidRPr="001E48A9">
              <w:rPr>
                <w:spacing w:val="-4"/>
                <w:sz w:val="20"/>
              </w:rPr>
              <w:t>revoke and a description of how the individual may revoke the authorization; or (B) To the extent that the individual's right to revoke the authorization in writing is included in the covered entity's Notice of Privacy Practices, a reference to that Notice.</w:t>
            </w:r>
          </w:p>
        </w:tc>
      </w:tr>
      <w:tr w:rsidR="001672FC" w14:paraId="7C425B32" w14:textId="77777777" w:rsidTr="002D4125">
        <w:tc>
          <w:tcPr>
            <w:tcW w:w="474" w:type="dxa"/>
            <w:tcBorders>
              <w:top w:val="nil"/>
              <w:bottom w:val="nil"/>
              <w:right w:val="nil"/>
            </w:tcBorders>
          </w:tcPr>
          <w:p w14:paraId="70AFFF50" w14:textId="77777777" w:rsidR="001672FC" w:rsidRPr="00C37AD3" w:rsidRDefault="001672FC" w:rsidP="00C37AD3">
            <w:pPr>
              <w:rPr>
                <w:spacing w:val="-4"/>
                <w:sz w:val="20"/>
                <w:szCs w:val="20"/>
              </w:rPr>
            </w:pPr>
          </w:p>
        </w:tc>
        <w:tc>
          <w:tcPr>
            <w:tcW w:w="471" w:type="dxa"/>
            <w:tcBorders>
              <w:top w:val="nil"/>
              <w:left w:val="nil"/>
              <w:bottom w:val="nil"/>
            </w:tcBorders>
          </w:tcPr>
          <w:p w14:paraId="2AE29268" w14:textId="77777777" w:rsidR="001672FC" w:rsidRPr="006340BD" w:rsidRDefault="001672FC" w:rsidP="006340BD">
            <w:pPr>
              <w:rPr>
                <w:spacing w:val="-4"/>
                <w:sz w:val="20"/>
              </w:rPr>
            </w:pPr>
          </w:p>
        </w:tc>
        <w:tc>
          <w:tcPr>
            <w:tcW w:w="474" w:type="dxa"/>
            <w:tcBorders>
              <w:top w:val="nil"/>
              <w:bottom w:val="nil"/>
              <w:right w:val="nil"/>
            </w:tcBorders>
          </w:tcPr>
          <w:p w14:paraId="51175A73" w14:textId="39A13CF6" w:rsidR="001672FC" w:rsidRPr="00216F66" w:rsidRDefault="00000000" w:rsidP="00216F66">
            <w:pPr>
              <w:rPr>
                <w:spacing w:val="-4"/>
                <w:sz w:val="20"/>
              </w:rPr>
            </w:pPr>
            <w:sdt>
              <w:sdtPr>
                <w:rPr>
                  <w:spacing w:val="-4"/>
                  <w:sz w:val="20"/>
                  <w:szCs w:val="20"/>
                </w:rPr>
                <w:id w:val="-1512528085"/>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07F5D03D" w14:textId="27757AE5" w:rsidR="001672FC" w:rsidRPr="001672FC" w:rsidRDefault="001E48A9" w:rsidP="001672FC">
            <w:pPr>
              <w:pStyle w:val="ListParagraph"/>
              <w:numPr>
                <w:ilvl w:val="3"/>
                <w:numId w:val="17"/>
              </w:numPr>
              <w:rPr>
                <w:spacing w:val="-4"/>
                <w:sz w:val="20"/>
              </w:rPr>
            </w:pPr>
            <w:r w:rsidRPr="001E48A9">
              <w:rPr>
                <w:spacing w:val="-4"/>
                <w:sz w:val="20"/>
              </w:rPr>
              <w:t>The ability or inability to condition treatment, payment, enrollment or eligibility for benefits on the authorization, by stating either (A) The covered entity may not condition treatment, payment, enrollment or eligibility for benefits on whether the individual signs the authorization when the prohibition on conditioning of authorizations applies; or (B) the consequences to the individual of a refusal to sign the authorization when the covered entity can condition treatment, enrollment in the health plan, or eligibility for benefits on failure to obtain such authorization.</w:t>
            </w:r>
          </w:p>
        </w:tc>
      </w:tr>
      <w:tr w:rsidR="001672FC" w14:paraId="3828E793" w14:textId="77777777" w:rsidTr="002D4125">
        <w:tc>
          <w:tcPr>
            <w:tcW w:w="474" w:type="dxa"/>
            <w:tcBorders>
              <w:top w:val="nil"/>
              <w:bottom w:val="single" w:sz="4" w:space="0" w:color="auto"/>
              <w:right w:val="nil"/>
            </w:tcBorders>
          </w:tcPr>
          <w:p w14:paraId="678DD5B5" w14:textId="77777777" w:rsidR="001672FC" w:rsidRPr="00C37AD3" w:rsidRDefault="001672FC" w:rsidP="00C37AD3">
            <w:pPr>
              <w:rPr>
                <w:spacing w:val="-4"/>
                <w:sz w:val="20"/>
                <w:szCs w:val="20"/>
              </w:rPr>
            </w:pPr>
          </w:p>
        </w:tc>
        <w:tc>
          <w:tcPr>
            <w:tcW w:w="471" w:type="dxa"/>
            <w:tcBorders>
              <w:top w:val="nil"/>
              <w:left w:val="nil"/>
              <w:bottom w:val="single" w:sz="4" w:space="0" w:color="auto"/>
            </w:tcBorders>
          </w:tcPr>
          <w:p w14:paraId="474C80A8" w14:textId="77777777" w:rsidR="001672FC" w:rsidRPr="006340BD" w:rsidRDefault="001672FC" w:rsidP="006340BD">
            <w:pPr>
              <w:rPr>
                <w:spacing w:val="-4"/>
                <w:sz w:val="20"/>
              </w:rPr>
            </w:pPr>
          </w:p>
        </w:tc>
        <w:tc>
          <w:tcPr>
            <w:tcW w:w="474" w:type="dxa"/>
            <w:tcBorders>
              <w:top w:val="nil"/>
              <w:right w:val="nil"/>
            </w:tcBorders>
          </w:tcPr>
          <w:p w14:paraId="5CF08931" w14:textId="2D392942" w:rsidR="001672FC" w:rsidRPr="00216F66" w:rsidRDefault="00000000" w:rsidP="00216F66">
            <w:pPr>
              <w:rPr>
                <w:spacing w:val="-4"/>
                <w:sz w:val="20"/>
              </w:rPr>
            </w:pPr>
            <w:sdt>
              <w:sdtPr>
                <w:rPr>
                  <w:spacing w:val="-4"/>
                  <w:sz w:val="20"/>
                  <w:szCs w:val="20"/>
                </w:rPr>
                <w:id w:val="-212349633"/>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tcBorders>
          </w:tcPr>
          <w:p w14:paraId="12CC06AD" w14:textId="1653D1C7" w:rsidR="001672FC" w:rsidRPr="001672FC" w:rsidRDefault="001E48A9" w:rsidP="001672FC">
            <w:pPr>
              <w:pStyle w:val="ListParagraph"/>
              <w:numPr>
                <w:ilvl w:val="3"/>
                <w:numId w:val="17"/>
              </w:numPr>
              <w:rPr>
                <w:spacing w:val="-4"/>
                <w:sz w:val="20"/>
              </w:rPr>
            </w:pPr>
            <w:r w:rsidRPr="001E48A9">
              <w:rPr>
                <w:spacing w:val="-4"/>
                <w:sz w:val="20"/>
              </w:rPr>
              <w:t>The potential for information disclosed pursuant to the authorization to be subject to re-disclosure by the recipient and no longer be protected</w:t>
            </w:r>
            <w:r>
              <w:rPr>
                <w:spacing w:val="-4"/>
                <w:sz w:val="20"/>
              </w:rPr>
              <w:t>.</w:t>
            </w:r>
          </w:p>
        </w:tc>
      </w:tr>
      <w:tr w:rsidR="00216F66" w14:paraId="6C72D5A9" w14:textId="77777777" w:rsidTr="002D4125">
        <w:tc>
          <w:tcPr>
            <w:tcW w:w="474" w:type="dxa"/>
            <w:tcBorders>
              <w:bottom w:val="single" w:sz="4" w:space="0" w:color="auto"/>
              <w:right w:val="nil"/>
            </w:tcBorders>
          </w:tcPr>
          <w:p w14:paraId="4C67BD34" w14:textId="77777777" w:rsidR="00216F66" w:rsidRPr="00C37AD3" w:rsidRDefault="00216F66" w:rsidP="00C37AD3">
            <w:pPr>
              <w:rPr>
                <w:spacing w:val="-4"/>
                <w:sz w:val="20"/>
                <w:szCs w:val="20"/>
              </w:rPr>
            </w:pPr>
          </w:p>
        </w:tc>
        <w:tc>
          <w:tcPr>
            <w:tcW w:w="471" w:type="dxa"/>
            <w:tcBorders>
              <w:left w:val="nil"/>
              <w:bottom w:val="single" w:sz="4" w:space="0" w:color="auto"/>
            </w:tcBorders>
          </w:tcPr>
          <w:p w14:paraId="42D263AF" w14:textId="2EA472DF" w:rsidR="00216F66" w:rsidRPr="006340BD" w:rsidRDefault="00000000" w:rsidP="006340BD">
            <w:pPr>
              <w:rPr>
                <w:spacing w:val="-4"/>
                <w:sz w:val="20"/>
              </w:rPr>
            </w:pPr>
            <w:sdt>
              <w:sdtPr>
                <w:rPr>
                  <w:spacing w:val="-4"/>
                  <w:sz w:val="20"/>
                  <w:szCs w:val="20"/>
                </w:rPr>
                <w:id w:val="384844235"/>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651" w:type="dxa"/>
            <w:gridSpan w:val="4"/>
            <w:tcBorders>
              <w:bottom w:val="single" w:sz="4" w:space="0" w:color="auto"/>
            </w:tcBorders>
          </w:tcPr>
          <w:p w14:paraId="1C470AB7" w14:textId="6FA80101" w:rsidR="00216F66" w:rsidRPr="00C74175" w:rsidRDefault="00C74175" w:rsidP="00C74175">
            <w:pPr>
              <w:pStyle w:val="ListParagraph"/>
              <w:numPr>
                <w:ilvl w:val="2"/>
                <w:numId w:val="17"/>
              </w:numPr>
              <w:rPr>
                <w:spacing w:val="-4"/>
                <w:sz w:val="20"/>
              </w:rPr>
            </w:pPr>
            <w:r w:rsidRPr="00C74175">
              <w:rPr>
                <w:spacing w:val="-4"/>
                <w:sz w:val="20"/>
              </w:rPr>
              <w:t>Additional Requirements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spacing w:val="-4"/>
                  <w:sz w:val="20"/>
                  <w:szCs w:val="20"/>
                </w:rPr>
                <w:id w:val="67929895"/>
                <w14:checkbox>
                  <w14:checked w14:val="0"/>
                  <w14:checkedState w14:val="2612" w14:font="MS Gothic"/>
                  <w14:uncheckedState w14:val="2610" w14:font="MS Gothic"/>
                </w14:checkbox>
              </w:sdtPr>
              <w:sdtContent>
                <w:r>
                  <w:rPr>
                    <w:rFonts w:ascii="MS Gothic" w:eastAsia="MS Gothic" w:hAnsi="MS Gothic" w:hint="eastAsia"/>
                    <w:spacing w:val="-4"/>
                    <w:sz w:val="20"/>
                    <w:szCs w:val="20"/>
                  </w:rPr>
                  <w:t>☐</w:t>
                </w:r>
              </w:sdtContent>
            </w:sdt>
          </w:p>
        </w:tc>
      </w:tr>
      <w:tr w:rsidR="00216F66" w14:paraId="1BFAAFA3" w14:textId="77777777" w:rsidTr="002D4125">
        <w:tc>
          <w:tcPr>
            <w:tcW w:w="474" w:type="dxa"/>
            <w:tcBorders>
              <w:top w:val="single" w:sz="4" w:space="0" w:color="auto"/>
              <w:bottom w:val="nil"/>
              <w:right w:val="nil"/>
            </w:tcBorders>
          </w:tcPr>
          <w:p w14:paraId="6456FCB0" w14:textId="77777777" w:rsidR="00216F66" w:rsidRPr="00C37AD3" w:rsidRDefault="00216F66" w:rsidP="00C37AD3">
            <w:pPr>
              <w:rPr>
                <w:spacing w:val="-4"/>
                <w:sz w:val="20"/>
                <w:szCs w:val="20"/>
              </w:rPr>
            </w:pPr>
          </w:p>
        </w:tc>
        <w:tc>
          <w:tcPr>
            <w:tcW w:w="471" w:type="dxa"/>
            <w:tcBorders>
              <w:top w:val="single" w:sz="4" w:space="0" w:color="auto"/>
              <w:left w:val="nil"/>
              <w:bottom w:val="nil"/>
            </w:tcBorders>
          </w:tcPr>
          <w:p w14:paraId="7828E65E" w14:textId="77777777" w:rsidR="00216F66" w:rsidRPr="006340BD" w:rsidRDefault="00216F66" w:rsidP="006340BD">
            <w:pPr>
              <w:rPr>
                <w:spacing w:val="-4"/>
                <w:sz w:val="20"/>
              </w:rPr>
            </w:pPr>
          </w:p>
        </w:tc>
        <w:tc>
          <w:tcPr>
            <w:tcW w:w="474" w:type="dxa"/>
            <w:tcBorders>
              <w:bottom w:val="nil"/>
              <w:right w:val="nil"/>
            </w:tcBorders>
          </w:tcPr>
          <w:p w14:paraId="593D61BD" w14:textId="1BCDE56F" w:rsidR="00216F66" w:rsidRPr="00C74175" w:rsidRDefault="00000000" w:rsidP="00216F66">
            <w:pPr>
              <w:rPr>
                <w:b/>
                <w:bCs/>
                <w:spacing w:val="-4"/>
                <w:sz w:val="20"/>
              </w:rPr>
            </w:pPr>
            <w:sdt>
              <w:sdtPr>
                <w:rPr>
                  <w:spacing w:val="-4"/>
                  <w:sz w:val="20"/>
                  <w:szCs w:val="20"/>
                </w:rPr>
                <w:id w:val="-1078976677"/>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left w:val="nil"/>
              <w:bottom w:val="nil"/>
            </w:tcBorders>
          </w:tcPr>
          <w:p w14:paraId="541A9CB5" w14:textId="787FAF4E" w:rsidR="00216F66" w:rsidRPr="00C74175" w:rsidRDefault="00C74175" w:rsidP="00C74175">
            <w:pPr>
              <w:pStyle w:val="ListParagraph"/>
              <w:numPr>
                <w:ilvl w:val="3"/>
                <w:numId w:val="17"/>
              </w:numPr>
              <w:rPr>
                <w:spacing w:val="-4"/>
                <w:sz w:val="20"/>
              </w:rPr>
            </w:pPr>
            <w:r w:rsidRPr="00C74175">
              <w:rPr>
                <w:spacing w:val="-4"/>
                <w:sz w:val="20"/>
              </w:rPr>
              <w:t>The authorization is written in plain language</w:t>
            </w:r>
            <w:r>
              <w:rPr>
                <w:spacing w:val="-4"/>
                <w:sz w:val="20"/>
              </w:rPr>
              <w:t>.</w:t>
            </w:r>
          </w:p>
        </w:tc>
      </w:tr>
      <w:tr w:rsidR="001672FC" w14:paraId="27384E15" w14:textId="77777777" w:rsidTr="002D4125">
        <w:tc>
          <w:tcPr>
            <w:tcW w:w="474" w:type="dxa"/>
            <w:tcBorders>
              <w:top w:val="nil"/>
              <w:bottom w:val="nil"/>
              <w:right w:val="nil"/>
            </w:tcBorders>
          </w:tcPr>
          <w:p w14:paraId="1CB74A97" w14:textId="77777777" w:rsidR="001672FC" w:rsidRPr="00C37AD3" w:rsidRDefault="001672FC" w:rsidP="00C37AD3">
            <w:pPr>
              <w:rPr>
                <w:spacing w:val="-4"/>
                <w:sz w:val="20"/>
                <w:szCs w:val="20"/>
              </w:rPr>
            </w:pPr>
          </w:p>
        </w:tc>
        <w:tc>
          <w:tcPr>
            <w:tcW w:w="471" w:type="dxa"/>
            <w:tcBorders>
              <w:top w:val="nil"/>
              <w:left w:val="nil"/>
              <w:bottom w:val="nil"/>
            </w:tcBorders>
          </w:tcPr>
          <w:p w14:paraId="3EB551FB" w14:textId="77777777" w:rsidR="001672FC" w:rsidRPr="006340BD" w:rsidRDefault="001672FC" w:rsidP="006340BD">
            <w:pPr>
              <w:rPr>
                <w:spacing w:val="-4"/>
                <w:sz w:val="20"/>
              </w:rPr>
            </w:pPr>
          </w:p>
        </w:tc>
        <w:tc>
          <w:tcPr>
            <w:tcW w:w="474" w:type="dxa"/>
            <w:tcBorders>
              <w:top w:val="nil"/>
              <w:bottom w:val="nil"/>
              <w:right w:val="nil"/>
            </w:tcBorders>
          </w:tcPr>
          <w:p w14:paraId="4D16DCD4" w14:textId="5F65ED7D" w:rsidR="001672FC" w:rsidRPr="00216F66" w:rsidRDefault="00000000" w:rsidP="00216F66">
            <w:pPr>
              <w:rPr>
                <w:spacing w:val="-4"/>
                <w:sz w:val="20"/>
              </w:rPr>
            </w:pPr>
            <w:sdt>
              <w:sdtPr>
                <w:rPr>
                  <w:spacing w:val="-4"/>
                  <w:sz w:val="20"/>
                  <w:szCs w:val="20"/>
                </w:rPr>
                <w:id w:val="1103385873"/>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01229845" w14:textId="5AE9D027" w:rsidR="001672FC" w:rsidRPr="001672FC" w:rsidRDefault="00C74175" w:rsidP="001672FC">
            <w:pPr>
              <w:pStyle w:val="ListParagraph"/>
              <w:numPr>
                <w:ilvl w:val="3"/>
                <w:numId w:val="17"/>
              </w:numPr>
              <w:rPr>
                <w:spacing w:val="-4"/>
                <w:sz w:val="20"/>
              </w:rPr>
            </w:pPr>
            <w:r w:rsidRPr="00C74175">
              <w:rPr>
                <w:spacing w:val="-4"/>
                <w:sz w:val="20"/>
              </w:rPr>
              <w:t>If a covered entity seeks an authorization from an individual for a use or disclosure of protected health information, the covered entity must provide the individual with a copy of the signed authorization</w:t>
            </w:r>
            <w:r>
              <w:rPr>
                <w:spacing w:val="-4"/>
                <w:sz w:val="20"/>
              </w:rPr>
              <w:t>.</w:t>
            </w:r>
          </w:p>
        </w:tc>
      </w:tr>
      <w:tr w:rsidR="001672FC" w14:paraId="66D11B57" w14:textId="77777777" w:rsidTr="002D4125">
        <w:tc>
          <w:tcPr>
            <w:tcW w:w="474" w:type="dxa"/>
            <w:tcBorders>
              <w:top w:val="nil"/>
              <w:bottom w:val="nil"/>
              <w:right w:val="nil"/>
            </w:tcBorders>
          </w:tcPr>
          <w:p w14:paraId="3DBDCB99" w14:textId="77777777" w:rsidR="001672FC" w:rsidRPr="00C37AD3" w:rsidRDefault="001672FC" w:rsidP="00C37AD3">
            <w:pPr>
              <w:rPr>
                <w:spacing w:val="-4"/>
                <w:sz w:val="20"/>
                <w:szCs w:val="20"/>
              </w:rPr>
            </w:pPr>
          </w:p>
        </w:tc>
        <w:tc>
          <w:tcPr>
            <w:tcW w:w="471" w:type="dxa"/>
            <w:tcBorders>
              <w:top w:val="nil"/>
              <w:left w:val="nil"/>
              <w:bottom w:val="nil"/>
            </w:tcBorders>
          </w:tcPr>
          <w:p w14:paraId="3538921C" w14:textId="77777777" w:rsidR="001672FC" w:rsidRPr="006340BD" w:rsidRDefault="001672FC" w:rsidP="006340BD">
            <w:pPr>
              <w:rPr>
                <w:spacing w:val="-4"/>
                <w:sz w:val="20"/>
              </w:rPr>
            </w:pPr>
          </w:p>
        </w:tc>
        <w:tc>
          <w:tcPr>
            <w:tcW w:w="474" w:type="dxa"/>
            <w:tcBorders>
              <w:top w:val="nil"/>
              <w:bottom w:val="nil"/>
              <w:right w:val="nil"/>
            </w:tcBorders>
          </w:tcPr>
          <w:p w14:paraId="564A1ABB" w14:textId="138A9EB8" w:rsidR="001672FC" w:rsidRPr="00216F66" w:rsidRDefault="00000000" w:rsidP="00216F66">
            <w:pPr>
              <w:rPr>
                <w:spacing w:val="-4"/>
                <w:sz w:val="20"/>
              </w:rPr>
            </w:pPr>
            <w:sdt>
              <w:sdtPr>
                <w:rPr>
                  <w:spacing w:val="-4"/>
                  <w:sz w:val="20"/>
                  <w:szCs w:val="20"/>
                </w:rPr>
                <w:id w:val="1302737586"/>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bottom w:val="nil"/>
            </w:tcBorders>
          </w:tcPr>
          <w:p w14:paraId="73F05A9C" w14:textId="6C923E3F" w:rsidR="001672FC" w:rsidRPr="001672FC" w:rsidRDefault="00C74175" w:rsidP="001672FC">
            <w:pPr>
              <w:pStyle w:val="ListParagraph"/>
              <w:numPr>
                <w:ilvl w:val="3"/>
                <w:numId w:val="17"/>
              </w:numPr>
              <w:rPr>
                <w:spacing w:val="-4"/>
                <w:sz w:val="20"/>
              </w:rPr>
            </w:pPr>
            <w:r w:rsidRPr="00C74175">
              <w:rPr>
                <w:spacing w:val="-4"/>
                <w:sz w:val="20"/>
              </w:rPr>
              <w:t>No material information in the authorization is known to be false</w:t>
            </w:r>
            <w:r>
              <w:rPr>
                <w:spacing w:val="-4"/>
                <w:sz w:val="20"/>
              </w:rPr>
              <w:t>.</w:t>
            </w:r>
          </w:p>
        </w:tc>
      </w:tr>
      <w:tr w:rsidR="001672FC" w14:paraId="185EEC13" w14:textId="77777777" w:rsidTr="002D4125">
        <w:tc>
          <w:tcPr>
            <w:tcW w:w="474" w:type="dxa"/>
            <w:tcBorders>
              <w:top w:val="nil"/>
              <w:right w:val="nil"/>
            </w:tcBorders>
          </w:tcPr>
          <w:p w14:paraId="2E133057" w14:textId="77777777" w:rsidR="001672FC" w:rsidRPr="00C37AD3" w:rsidRDefault="001672FC" w:rsidP="00C37AD3">
            <w:pPr>
              <w:rPr>
                <w:spacing w:val="-4"/>
                <w:sz w:val="20"/>
                <w:szCs w:val="20"/>
              </w:rPr>
            </w:pPr>
          </w:p>
        </w:tc>
        <w:tc>
          <w:tcPr>
            <w:tcW w:w="471" w:type="dxa"/>
            <w:tcBorders>
              <w:top w:val="nil"/>
              <w:left w:val="nil"/>
            </w:tcBorders>
          </w:tcPr>
          <w:p w14:paraId="3132358D" w14:textId="77777777" w:rsidR="001672FC" w:rsidRPr="006340BD" w:rsidRDefault="001672FC" w:rsidP="006340BD">
            <w:pPr>
              <w:rPr>
                <w:spacing w:val="-4"/>
                <w:sz w:val="20"/>
              </w:rPr>
            </w:pPr>
          </w:p>
        </w:tc>
        <w:tc>
          <w:tcPr>
            <w:tcW w:w="474" w:type="dxa"/>
            <w:tcBorders>
              <w:top w:val="nil"/>
              <w:right w:val="nil"/>
            </w:tcBorders>
          </w:tcPr>
          <w:p w14:paraId="6E3D21AF" w14:textId="2D8C9046" w:rsidR="001672FC" w:rsidRPr="00216F66" w:rsidRDefault="00000000" w:rsidP="00216F66">
            <w:pPr>
              <w:rPr>
                <w:spacing w:val="-4"/>
                <w:sz w:val="20"/>
              </w:rPr>
            </w:pPr>
            <w:sdt>
              <w:sdtPr>
                <w:rPr>
                  <w:spacing w:val="-4"/>
                  <w:sz w:val="20"/>
                  <w:szCs w:val="20"/>
                </w:rPr>
                <w:id w:val="-1898812591"/>
                <w14:checkbox>
                  <w14:checked w14:val="0"/>
                  <w14:checkedState w14:val="2612" w14:font="MS Gothic"/>
                  <w14:uncheckedState w14:val="2610" w14:font="MS Gothic"/>
                </w14:checkbox>
              </w:sdtPr>
              <w:sdtContent>
                <w:r w:rsidR="00C74175">
                  <w:rPr>
                    <w:rFonts w:ascii="MS Gothic" w:eastAsia="MS Gothic" w:hAnsi="MS Gothic" w:hint="eastAsia"/>
                    <w:spacing w:val="-4"/>
                    <w:sz w:val="20"/>
                    <w:szCs w:val="20"/>
                  </w:rPr>
                  <w:t>☐</w:t>
                </w:r>
              </w:sdtContent>
            </w:sdt>
          </w:p>
        </w:tc>
        <w:tc>
          <w:tcPr>
            <w:tcW w:w="10177" w:type="dxa"/>
            <w:gridSpan w:val="3"/>
            <w:tcBorders>
              <w:top w:val="nil"/>
              <w:left w:val="nil"/>
            </w:tcBorders>
          </w:tcPr>
          <w:p w14:paraId="3A423102" w14:textId="09DF8EA7" w:rsidR="001672FC" w:rsidRPr="00C74175" w:rsidRDefault="00C74175" w:rsidP="00C74175">
            <w:pPr>
              <w:pStyle w:val="ListParagraph"/>
              <w:numPr>
                <w:ilvl w:val="3"/>
                <w:numId w:val="17"/>
              </w:numPr>
              <w:rPr>
                <w:spacing w:val="-4"/>
                <w:sz w:val="20"/>
              </w:rPr>
            </w:pPr>
            <w:r w:rsidRPr="00C74175">
              <w:rPr>
                <w:spacing w:val="-4"/>
                <w:sz w:val="20"/>
              </w:rPr>
              <w:t>The authorization follows additional state law for CA, DE, IN, IL, MT, WA, WI</w:t>
            </w:r>
            <w:r>
              <w:rPr>
                <w:spacing w:val="-4"/>
                <w:sz w:val="20"/>
              </w:rPr>
              <w:t>.</w:t>
            </w:r>
          </w:p>
        </w:tc>
      </w:tr>
      <w:tr w:rsidR="0021632C" w14:paraId="722C5B93" w14:textId="77777777" w:rsidTr="00134196">
        <w:tc>
          <w:tcPr>
            <w:tcW w:w="11596" w:type="dxa"/>
            <w:gridSpan w:val="6"/>
            <w:shd w:val="clear" w:color="auto" w:fill="BFBFBF" w:themeFill="background1" w:themeFillShade="BF"/>
          </w:tcPr>
          <w:p w14:paraId="56F78EC1" w14:textId="348C5488" w:rsidR="0021632C" w:rsidRPr="00FB5A7C" w:rsidRDefault="00FB5A7C" w:rsidP="00FB5A7C">
            <w:pPr>
              <w:pStyle w:val="ListParagraph"/>
              <w:numPr>
                <w:ilvl w:val="0"/>
                <w:numId w:val="17"/>
              </w:numPr>
              <w:rPr>
                <w:spacing w:val="-4"/>
                <w:sz w:val="20"/>
              </w:rPr>
            </w:pPr>
            <w:r w:rsidRPr="00FB5A7C">
              <w:rPr>
                <w:spacing w:val="-4"/>
                <w:sz w:val="20"/>
              </w:rPr>
              <w:t>Additional Considerations</w:t>
            </w:r>
          </w:p>
        </w:tc>
      </w:tr>
      <w:tr w:rsidR="0021632C" w14:paraId="3508DB39" w14:textId="77777777" w:rsidTr="002D4125">
        <w:tc>
          <w:tcPr>
            <w:tcW w:w="474" w:type="dxa"/>
          </w:tcPr>
          <w:p w14:paraId="4AFC98E3" w14:textId="7B439E18" w:rsidR="0021632C" w:rsidRPr="00C37AD3" w:rsidRDefault="00FB5A7C" w:rsidP="00C37AD3">
            <w:pPr>
              <w:rPr>
                <w:spacing w:val="-4"/>
                <w:sz w:val="20"/>
                <w:szCs w:val="20"/>
              </w:rPr>
            </w:pPr>
            <w:r>
              <w:rPr>
                <w:spacing w:val="-4"/>
                <w:sz w:val="20"/>
                <w:szCs w:val="20"/>
              </w:rPr>
              <w:t>●</w:t>
            </w:r>
          </w:p>
        </w:tc>
        <w:tc>
          <w:tcPr>
            <w:tcW w:w="11122" w:type="dxa"/>
            <w:gridSpan w:val="5"/>
          </w:tcPr>
          <w:p w14:paraId="57821913" w14:textId="0BF5FC18" w:rsidR="0021632C" w:rsidRPr="00C37AD3" w:rsidRDefault="00B74FDD" w:rsidP="0021632C">
            <w:pPr>
              <w:pStyle w:val="ListParagraph"/>
              <w:numPr>
                <w:ilvl w:val="1"/>
                <w:numId w:val="17"/>
              </w:numPr>
              <w:rPr>
                <w:spacing w:val="-4"/>
                <w:sz w:val="20"/>
              </w:rPr>
            </w:pPr>
            <w:r w:rsidRPr="00B74FDD">
              <w:rPr>
                <w:spacing w:val="-4"/>
                <w:sz w:val="20"/>
              </w:rPr>
              <w:t>Does the IRB have sufficient expertise to review this research?</w:t>
            </w:r>
          </w:p>
        </w:tc>
      </w:tr>
      <w:tr w:rsidR="00FB5A7C" w14:paraId="5B43E57D" w14:textId="77777777" w:rsidTr="002D4125">
        <w:tc>
          <w:tcPr>
            <w:tcW w:w="474" w:type="dxa"/>
            <w:tcBorders>
              <w:bottom w:val="single" w:sz="4" w:space="0" w:color="auto"/>
            </w:tcBorders>
          </w:tcPr>
          <w:p w14:paraId="7EEE9CEB" w14:textId="7D02EFCA" w:rsidR="00FB5A7C" w:rsidRPr="00C37AD3" w:rsidRDefault="00FB5A7C" w:rsidP="00C37AD3">
            <w:pPr>
              <w:rPr>
                <w:spacing w:val="-4"/>
                <w:sz w:val="20"/>
                <w:szCs w:val="20"/>
              </w:rPr>
            </w:pPr>
            <w:r>
              <w:rPr>
                <w:spacing w:val="-4"/>
                <w:sz w:val="20"/>
                <w:szCs w:val="20"/>
              </w:rPr>
              <w:t>●</w:t>
            </w:r>
          </w:p>
        </w:tc>
        <w:tc>
          <w:tcPr>
            <w:tcW w:w="11122" w:type="dxa"/>
            <w:gridSpan w:val="5"/>
            <w:tcBorders>
              <w:bottom w:val="single" w:sz="4" w:space="0" w:color="auto"/>
            </w:tcBorders>
          </w:tcPr>
          <w:p w14:paraId="2306E9CB" w14:textId="43968EEF" w:rsidR="00FB5A7C" w:rsidRPr="00520017" w:rsidRDefault="00FB5A7C" w:rsidP="00520017">
            <w:pPr>
              <w:pStyle w:val="ListParagraph"/>
              <w:numPr>
                <w:ilvl w:val="1"/>
                <w:numId w:val="17"/>
              </w:numPr>
              <w:rPr>
                <w:spacing w:val="-4"/>
                <w:sz w:val="20"/>
              </w:rPr>
            </w:pPr>
            <w:r w:rsidRPr="00FB5A7C">
              <w:rPr>
                <w:color w:val="231F20"/>
                <w:sz w:val="20"/>
              </w:rPr>
              <w:t>Are</w:t>
            </w:r>
            <w:r w:rsidRPr="00FB5A7C">
              <w:rPr>
                <w:color w:val="231F20"/>
                <w:spacing w:val="-2"/>
                <w:sz w:val="20"/>
              </w:rPr>
              <w:t xml:space="preserve"> </w:t>
            </w:r>
            <w:r w:rsidRPr="00FB5A7C">
              <w:rPr>
                <w:color w:val="231F20"/>
                <w:sz w:val="20"/>
              </w:rPr>
              <w:t>other</w:t>
            </w:r>
            <w:r w:rsidRPr="00FB5A7C">
              <w:rPr>
                <w:color w:val="231F20"/>
                <w:spacing w:val="-2"/>
                <w:sz w:val="20"/>
              </w:rPr>
              <w:t xml:space="preserve"> </w:t>
            </w:r>
            <w:r w:rsidRPr="00FB5A7C">
              <w:rPr>
                <w:color w:val="231F20"/>
                <w:sz w:val="20"/>
              </w:rPr>
              <w:t>criteria</w:t>
            </w:r>
            <w:r w:rsidRPr="00FB5A7C">
              <w:rPr>
                <w:color w:val="231F20"/>
                <w:spacing w:val="-2"/>
                <w:sz w:val="20"/>
              </w:rPr>
              <w:t xml:space="preserve"> </w:t>
            </w:r>
            <w:r w:rsidRPr="00FB5A7C">
              <w:rPr>
                <w:color w:val="231F20"/>
                <w:sz w:val="20"/>
              </w:rPr>
              <w:t>applicable,</w:t>
            </w:r>
            <w:r w:rsidRPr="00FB5A7C">
              <w:rPr>
                <w:color w:val="231F20"/>
                <w:spacing w:val="-1"/>
                <w:sz w:val="20"/>
              </w:rPr>
              <w:t xml:space="preserve"> </w:t>
            </w:r>
            <w:r w:rsidRPr="00FB5A7C">
              <w:rPr>
                <w:color w:val="231F20"/>
                <w:sz w:val="20"/>
              </w:rPr>
              <w:t>and</w:t>
            </w:r>
            <w:r w:rsidRPr="00FB5A7C">
              <w:rPr>
                <w:color w:val="231F20"/>
                <w:spacing w:val="-2"/>
                <w:sz w:val="20"/>
              </w:rPr>
              <w:t xml:space="preserve"> </w:t>
            </w:r>
            <w:r w:rsidRPr="00FB5A7C">
              <w:rPr>
                <w:color w:val="231F20"/>
                <w:sz w:val="20"/>
              </w:rPr>
              <w:t>if</w:t>
            </w:r>
            <w:r w:rsidRPr="00FB5A7C">
              <w:rPr>
                <w:color w:val="231F20"/>
                <w:spacing w:val="-2"/>
                <w:sz w:val="20"/>
              </w:rPr>
              <w:t xml:space="preserve"> </w:t>
            </w:r>
            <w:r w:rsidRPr="00FB5A7C">
              <w:rPr>
                <w:color w:val="231F20"/>
                <w:sz w:val="20"/>
              </w:rPr>
              <w:t>so</w:t>
            </w:r>
            <w:r w:rsidRPr="00FB5A7C">
              <w:rPr>
                <w:color w:val="231F20"/>
                <w:spacing w:val="-1"/>
                <w:sz w:val="20"/>
              </w:rPr>
              <w:t xml:space="preserve"> </w:t>
            </w:r>
            <w:r w:rsidRPr="00FB5A7C">
              <w:rPr>
                <w:color w:val="231F20"/>
                <w:spacing w:val="-4"/>
                <w:sz w:val="20"/>
              </w:rPr>
              <w:t>met?</w:t>
            </w:r>
          </w:p>
        </w:tc>
      </w:tr>
      <w:tr w:rsidR="00520017" w14:paraId="70D238B7" w14:textId="77777777" w:rsidTr="002D4125">
        <w:tc>
          <w:tcPr>
            <w:tcW w:w="474" w:type="dxa"/>
            <w:tcBorders>
              <w:top w:val="single" w:sz="4" w:space="0" w:color="auto"/>
              <w:left w:val="single" w:sz="4" w:space="0" w:color="auto"/>
              <w:bottom w:val="single" w:sz="4" w:space="0" w:color="auto"/>
              <w:right w:val="single" w:sz="4" w:space="0" w:color="auto"/>
            </w:tcBorders>
          </w:tcPr>
          <w:p w14:paraId="0FCFE110" w14:textId="77777777" w:rsidR="00520017" w:rsidRDefault="00520017" w:rsidP="00C37AD3">
            <w:pPr>
              <w:rPr>
                <w:spacing w:val="-4"/>
                <w:sz w:val="20"/>
                <w:szCs w:val="20"/>
              </w:rPr>
            </w:pPr>
          </w:p>
        </w:tc>
        <w:tc>
          <w:tcPr>
            <w:tcW w:w="471" w:type="dxa"/>
            <w:tcBorders>
              <w:top w:val="single" w:sz="4" w:space="0" w:color="auto"/>
              <w:left w:val="single" w:sz="4" w:space="0" w:color="auto"/>
              <w:bottom w:val="single" w:sz="4" w:space="0" w:color="auto"/>
              <w:right w:val="nil"/>
            </w:tcBorders>
          </w:tcPr>
          <w:p w14:paraId="2DB662A1" w14:textId="77777777" w:rsidR="00520017" w:rsidRPr="00520017" w:rsidRDefault="00520017" w:rsidP="00520017">
            <w:pPr>
              <w:rPr>
                <w:color w:val="231F20"/>
                <w:sz w:val="20"/>
              </w:rPr>
            </w:pPr>
          </w:p>
        </w:tc>
        <w:tc>
          <w:tcPr>
            <w:tcW w:w="10651" w:type="dxa"/>
            <w:gridSpan w:val="4"/>
            <w:tcBorders>
              <w:top w:val="single" w:sz="4" w:space="0" w:color="auto"/>
              <w:left w:val="nil"/>
              <w:bottom w:val="single" w:sz="4" w:space="0" w:color="auto"/>
              <w:right w:val="single" w:sz="4" w:space="0" w:color="auto"/>
            </w:tcBorders>
          </w:tcPr>
          <w:p w14:paraId="12016F1B" w14:textId="48D79DB0" w:rsidR="00520017" w:rsidRPr="00520017" w:rsidRDefault="00520017" w:rsidP="00520017">
            <w:pPr>
              <w:pStyle w:val="ListParagraph"/>
              <w:numPr>
                <w:ilvl w:val="0"/>
                <w:numId w:val="19"/>
              </w:numPr>
              <w:rPr>
                <w:color w:val="231F20"/>
                <w:sz w:val="20"/>
              </w:rPr>
            </w:pPr>
            <w:r w:rsidRPr="00520017">
              <w:rPr>
                <w:color w:val="231F20"/>
                <w:sz w:val="20"/>
              </w:rPr>
              <w:t>CHECKLIST: Waiver of Consent (HRP-300)</w:t>
            </w:r>
          </w:p>
          <w:p w14:paraId="5C10186D" w14:textId="4A9E1301" w:rsidR="00520017" w:rsidRPr="00520017" w:rsidRDefault="00520017" w:rsidP="00520017">
            <w:pPr>
              <w:pStyle w:val="ListParagraph"/>
              <w:numPr>
                <w:ilvl w:val="0"/>
                <w:numId w:val="19"/>
              </w:numPr>
              <w:rPr>
                <w:color w:val="231F20"/>
                <w:sz w:val="20"/>
              </w:rPr>
            </w:pPr>
            <w:r w:rsidRPr="00520017">
              <w:rPr>
                <w:color w:val="231F20"/>
                <w:sz w:val="20"/>
              </w:rPr>
              <w:t>CHECKLIST: Waiver of Documentation of Consent (HRP-303)</w:t>
            </w:r>
          </w:p>
          <w:p w14:paraId="70860196" w14:textId="133BC67E" w:rsidR="00520017" w:rsidRPr="00520017" w:rsidRDefault="00520017" w:rsidP="00520017">
            <w:pPr>
              <w:pStyle w:val="ListParagraph"/>
              <w:numPr>
                <w:ilvl w:val="0"/>
                <w:numId w:val="19"/>
              </w:numPr>
              <w:rPr>
                <w:color w:val="231F20"/>
                <w:sz w:val="20"/>
              </w:rPr>
            </w:pPr>
            <w:r w:rsidRPr="00520017">
              <w:rPr>
                <w:color w:val="231F20"/>
                <w:sz w:val="20"/>
              </w:rPr>
              <w:t>CHECKLIST: Pregnant Women (HRP-305)</w:t>
            </w:r>
          </w:p>
          <w:p w14:paraId="5FF7B839" w14:textId="0C9C85AC" w:rsidR="00520017" w:rsidRPr="00520017" w:rsidRDefault="00520017" w:rsidP="00520017">
            <w:pPr>
              <w:pStyle w:val="ListParagraph"/>
              <w:numPr>
                <w:ilvl w:val="0"/>
                <w:numId w:val="19"/>
              </w:numPr>
              <w:rPr>
                <w:color w:val="231F20"/>
                <w:sz w:val="20"/>
              </w:rPr>
            </w:pPr>
            <w:r w:rsidRPr="00520017">
              <w:rPr>
                <w:color w:val="231F20"/>
                <w:sz w:val="20"/>
              </w:rPr>
              <w:t>CHECKLIST: Neonates of Uncertain Viability (HRP-306)</w:t>
            </w:r>
          </w:p>
          <w:p w14:paraId="3D634FBA" w14:textId="048D0071" w:rsidR="00520017" w:rsidRPr="00520017" w:rsidRDefault="00520017" w:rsidP="00520017">
            <w:pPr>
              <w:pStyle w:val="ListParagraph"/>
              <w:numPr>
                <w:ilvl w:val="0"/>
                <w:numId w:val="19"/>
              </w:numPr>
              <w:rPr>
                <w:color w:val="231F20"/>
                <w:sz w:val="20"/>
              </w:rPr>
            </w:pPr>
            <w:r w:rsidRPr="00520017">
              <w:rPr>
                <w:color w:val="231F20"/>
                <w:sz w:val="20"/>
              </w:rPr>
              <w:t>CHECKLIST: Nonviable Neonates (HRP-307)</w:t>
            </w:r>
          </w:p>
          <w:p w14:paraId="25F6776D" w14:textId="51EE6B5A" w:rsidR="00520017" w:rsidRPr="00520017" w:rsidRDefault="00520017" w:rsidP="00520017">
            <w:pPr>
              <w:pStyle w:val="ListParagraph"/>
              <w:numPr>
                <w:ilvl w:val="0"/>
                <w:numId w:val="19"/>
              </w:numPr>
              <w:rPr>
                <w:color w:val="231F20"/>
                <w:sz w:val="20"/>
              </w:rPr>
            </w:pPr>
            <w:r w:rsidRPr="00520017">
              <w:rPr>
                <w:color w:val="231F20"/>
                <w:sz w:val="20"/>
              </w:rPr>
              <w:t>CHECKLIST: Prisoners (HRP-308)</w:t>
            </w:r>
          </w:p>
          <w:p w14:paraId="7B5056CD" w14:textId="2FB1C686" w:rsidR="00520017" w:rsidRPr="00520017" w:rsidRDefault="00520017" w:rsidP="00520017">
            <w:pPr>
              <w:pStyle w:val="ListParagraph"/>
              <w:numPr>
                <w:ilvl w:val="0"/>
                <w:numId w:val="19"/>
              </w:numPr>
              <w:rPr>
                <w:color w:val="231F20"/>
                <w:sz w:val="20"/>
              </w:rPr>
            </w:pPr>
            <w:r w:rsidRPr="00520017">
              <w:rPr>
                <w:color w:val="231F20"/>
                <w:sz w:val="20"/>
              </w:rPr>
              <w:t>CHECKLIST: Unexpected Incarceration (HRP-309)</w:t>
            </w:r>
          </w:p>
          <w:p w14:paraId="541EFE3E" w14:textId="44C944F8" w:rsidR="00520017" w:rsidRPr="00520017" w:rsidRDefault="00520017" w:rsidP="00520017">
            <w:pPr>
              <w:pStyle w:val="ListParagraph"/>
              <w:numPr>
                <w:ilvl w:val="0"/>
                <w:numId w:val="19"/>
              </w:numPr>
              <w:rPr>
                <w:color w:val="231F20"/>
                <w:sz w:val="20"/>
              </w:rPr>
            </w:pPr>
            <w:r w:rsidRPr="00520017">
              <w:rPr>
                <w:color w:val="231F20"/>
                <w:sz w:val="20"/>
              </w:rPr>
              <w:t>CHECKLIST: Children (HRP-310)</w:t>
            </w:r>
          </w:p>
          <w:p w14:paraId="34F9DE4E" w14:textId="33F81FA0" w:rsidR="00520017" w:rsidRPr="00520017" w:rsidRDefault="00520017" w:rsidP="00520017">
            <w:pPr>
              <w:pStyle w:val="ListParagraph"/>
              <w:numPr>
                <w:ilvl w:val="0"/>
                <w:numId w:val="19"/>
              </w:numPr>
              <w:rPr>
                <w:color w:val="231F20"/>
                <w:sz w:val="20"/>
              </w:rPr>
            </w:pPr>
            <w:r w:rsidRPr="00520017">
              <w:rPr>
                <w:color w:val="231F20"/>
                <w:sz w:val="20"/>
              </w:rPr>
              <w:t>WORKSHEET: Adults Lacking Capacity (HRP-414)</w:t>
            </w:r>
          </w:p>
        </w:tc>
      </w:tr>
      <w:tr w:rsidR="00FB5A7C" w14:paraId="31C68875" w14:textId="77777777" w:rsidTr="002D4125">
        <w:tc>
          <w:tcPr>
            <w:tcW w:w="474" w:type="dxa"/>
            <w:tcBorders>
              <w:top w:val="single" w:sz="4" w:space="0" w:color="auto"/>
            </w:tcBorders>
          </w:tcPr>
          <w:p w14:paraId="58C3FFA5" w14:textId="4B84B0ED" w:rsidR="00FB5A7C" w:rsidRDefault="00FB5A7C" w:rsidP="00C37AD3">
            <w:pPr>
              <w:rPr>
                <w:spacing w:val="-4"/>
                <w:sz w:val="20"/>
                <w:szCs w:val="20"/>
              </w:rPr>
            </w:pPr>
            <w:r>
              <w:rPr>
                <w:spacing w:val="-4"/>
                <w:sz w:val="20"/>
                <w:szCs w:val="20"/>
              </w:rPr>
              <w:t>●</w:t>
            </w:r>
          </w:p>
        </w:tc>
        <w:tc>
          <w:tcPr>
            <w:tcW w:w="11122" w:type="dxa"/>
            <w:gridSpan w:val="5"/>
            <w:tcBorders>
              <w:top w:val="single" w:sz="4" w:space="0" w:color="auto"/>
            </w:tcBorders>
          </w:tcPr>
          <w:p w14:paraId="723336B4" w14:textId="28BADCC4" w:rsidR="00FB5A7C" w:rsidRPr="00FB5A7C" w:rsidRDefault="00520017" w:rsidP="00FB5A7C">
            <w:pPr>
              <w:pStyle w:val="ListParagraph"/>
              <w:numPr>
                <w:ilvl w:val="1"/>
                <w:numId w:val="17"/>
              </w:numPr>
              <w:rPr>
                <w:color w:val="231F20"/>
                <w:sz w:val="20"/>
              </w:rPr>
            </w:pPr>
            <w:r w:rsidRPr="00520017">
              <w:rPr>
                <w:color w:val="231F20"/>
                <w:sz w:val="20"/>
              </w:rPr>
              <w:t>Does the research involve more than minimal risk to subjects?</w:t>
            </w:r>
          </w:p>
        </w:tc>
      </w:tr>
      <w:tr w:rsidR="00FB5A7C" w14:paraId="72836F80" w14:textId="77777777" w:rsidTr="002D4125">
        <w:tc>
          <w:tcPr>
            <w:tcW w:w="474" w:type="dxa"/>
            <w:tcBorders>
              <w:bottom w:val="single" w:sz="4" w:space="0" w:color="auto"/>
            </w:tcBorders>
          </w:tcPr>
          <w:p w14:paraId="2945119E" w14:textId="3C845EA5" w:rsidR="00FB5A7C" w:rsidRDefault="00FB5A7C" w:rsidP="00C37AD3">
            <w:pPr>
              <w:rPr>
                <w:spacing w:val="-4"/>
                <w:sz w:val="20"/>
                <w:szCs w:val="20"/>
              </w:rPr>
            </w:pPr>
            <w:r>
              <w:rPr>
                <w:spacing w:val="-4"/>
                <w:sz w:val="20"/>
                <w:szCs w:val="20"/>
              </w:rPr>
              <w:t>●</w:t>
            </w:r>
          </w:p>
        </w:tc>
        <w:tc>
          <w:tcPr>
            <w:tcW w:w="11122" w:type="dxa"/>
            <w:gridSpan w:val="5"/>
            <w:tcBorders>
              <w:bottom w:val="single" w:sz="4" w:space="0" w:color="auto"/>
            </w:tcBorders>
          </w:tcPr>
          <w:p w14:paraId="59C19524" w14:textId="74D90EE5" w:rsidR="00FB5A7C" w:rsidRPr="00FB5A7C" w:rsidRDefault="00520017" w:rsidP="00FB5A7C">
            <w:pPr>
              <w:pStyle w:val="ListParagraph"/>
              <w:numPr>
                <w:ilvl w:val="1"/>
                <w:numId w:val="17"/>
              </w:numPr>
              <w:rPr>
                <w:color w:val="231F20"/>
                <w:sz w:val="20"/>
              </w:rPr>
            </w:pPr>
            <w:r w:rsidRPr="00520017">
              <w:rPr>
                <w:color w:val="231F20"/>
                <w:sz w:val="20"/>
              </w:rPr>
              <w:t>Is continuing review NOT required because:</w:t>
            </w:r>
          </w:p>
        </w:tc>
      </w:tr>
      <w:tr w:rsidR="00520017" w14:paraId="0B89CCD0" w14:textId="77777777" w:rsidTr="002D4125">
        <w:tc>
          <w:tcPr>
            <w:tcW w:w="474" w:type="dxa"/>
            <w:tcBorders>
              <w:top w:val="single" w:sz="4" w:space="0" w:color="auto"/>
              <w:left w:val="single" w:sz="4" w:space="0" w:color="auto"/>
              <w:bottom w:val="single" w:sz="4" w:space="0" w:color="auto"/>
              <w:right w:val="single" w:sz="4" w:space="0" w:color="auto"/>
            </w:tcBorders>
          </w:tcPr>
          <w:p w14:paraId="62D206CC" w14:textId="77777777" w:rsidR="00520017" w:rsidRDefault="00520017" w:rsidP="00C37AD3">
            <w:pPr>
              <w:rPr>
                <w:spacing w:val="-4"/>
                <w:sz w:val="20"/>
                <w:szCs w:val="20"/>
              </w:rPr>
            </w:pPr>
          </w:p>
        </w:tc>
        <w:tc>
          <w:tcPr>
            <w:tcW w:w="471" w:type="dxa"/>
            <w:tcBorders>
              <w:top w:val="single" w:sz="4" w:space="0" w:color="auto"/>
              <w:left w:val="single" w:sz="4" w:space="0" w:color="auto"/>
              <w:bottom w:val="single" w:sz="4" w:space="0" w:color="auto"/>
              <w:right w:val="nil"/>
            </w:tcBorders>
          </w:tcPr>
          <w:p w14:paraId="337C2A50" w14:textId="77777777" w:rsidR="00520017" w:rsidRPr="00520017" w:rsidRDefault="00520017" w:rsidP="00520017">
            <w:pPr>
              <w:rPr>
                <w:color w:val="231F20"/>
                <w:sz w:val="20"/>
              </w:rPr>
            </w:pPr>
          </w:p>
        </w:tc>
        <w:tc>
          <w:tcPr>
            <w:tcW w:w="10651" w:type="dxa"/>
            <w:gridSpan w:val="4"/>
            <w:tcBorders>
              <w:top w:val="single" w:sz="4" w:space="0" w:color="auto"/>
              <w:left w:val="nil"/>
              <w:bottom w:val="single" w:sz="4" w:space="0" w:color="auto"/>
              <w:right w:val="single" w:sz="4" w:space="0" w:color="auto"/>
            </w:tcBorders>
          </w:tcPr>
          <w:p w14:paraId="1A3B1CEA" w14:textId="0D777893" w:rsidR="00520017" w:rsidRPr="00520017" w:rsidRDefault="00520017" w:rsidP="00520017">
            <w:pPr>
              <w:pStyle w:val="ListParagraph"/>
              <w:numPr>
                <w:ilvl w:val="1"/>
                <w:numId w:val="22"/>
              </w:numPr>
              <w:rPr>
                <w:color w:val="231F20"/>
                <w:sz w:val="20"/>
              </w:rPr>
            </w:pPr>
            <w:r w:rsidRPr="00520017">
              <w:rPr>
                <w:color w:val="231F20"/>
                <w:sz w:val="20"/>
              </w:rPr>
              <w:t>The research is NOT FDA regulated</w:t>
            </w:r>
            <w:r w:rsidR="003B2A52">
              <w:rPr>
                <w:color w:val="231F20"/>
                <w:sz w:val="20"/>
              </w:rPr>
              <w:t xml:space="preserve"> </w:t>
            </w:r>
            <w:r w:rsidR="00C15466">
              <w:rPr>
                <w:color w:val="231F20"/>
                <w:sz w:val="20"/>
              </w:rPr>
              <w:t>and/</w:t>
            </w:r>
            <w:r w:rsidR="003B2A52">
              <w:rPr>
                <w:color w:val="231F20"/>
                <w:sz w:val="20"/>
              </w:rPr>
              <w:t>or DOJ</w:t>
            </w:r>
            <w:r w:rsidR="00E058A2">
              <w:rPr>
                <w:color w:val="231F20"/>
                <w:sz w:val="20"/>
              </w:rPr>
              <w:t xml:space="preserve"> funded</w:t>
            </w:r>
          </w:p>
          <w:p w14:paraId="68D1022A" w14:textId="1E3F1396" w:rsidR="00520017" w:rsidRPr="00520017" w:rsidRDefault="00520017" w:rsidP="00520017">
            <w:pPr>
              <w:pStyle w:val="ListParagraph"/>
              <w:numPr>
                <w:ilvl w:val="1"/>
                <w:numId w:val="22"/>
              </w:numPr>
              <w:rPr>
                <w:color w:val="231F20"/>
                <w:sz w:val="20"/>
              </w:rPr>
            </w:pPr>
            <w:r w:rsidRPr="00520017">
              <w:rPr>
                <w:color w:val="231F20"/>
                <w:sz w:val="20"/>
              </w:rPr>
              <w:t>The research does NOT have to follow the &lt;Original Rule&gt;, and</w:t>
            </w:r>
          </w:p>
          <w:p w14:paraId="730023AF" w14:textId="06A6CE41" w:rsidR="00520017" w:rsidRPr="00520017" w:rsidRDefault="00520017" w:rsidP="00520017">
            <w:pPr>
              <w:pStyle w:val="ListParagraph"/>
              <w:numPr>
                <w:ilvl w:val="1"/>
                <w:numId w:val="22"/>
              </w:numPr>
              <w:rPr>
                <w:color w:val="231F20"/>
                <w:sz w:val="20"/>
              </w:rPr>
            </w:pPr>
            <w:r w:rsidRPr="00520017">
              <w:rPr>
                <w:color w:val="231F20"/>
                <w:sz w:val="20"/>
              </w:rPr>
              <w:t>One of the following is true:</w:t>
            </w:r>
          </w:p>
          <w:p w14:paraId="64DA886E" w14:textId="2186ABD0" w:rsidR="00520017" w:rsidRPr="00520017" w:rsidRDefault="00520017" w:rsidP="00520017">
            <w:pPr>
              <w:pStyle w:val="ListParagraph"/>
              <w:numPr>
                <w:ilvl w:val="1"/>
                <w:numId w:val="24"/>
              </w:numPr>
              <w:rPr>
                <w:color w:val="231F20"/>
                <w:sz w:val="20"/>
              </w:rPr>
            </w:pPr>
            <w:r w:rsidRPr="00520017">
              <w:rPr>
                <w:color w:val="231F20"/>
                <w:sz w:val="20"/>
              </w:rPr>
              <w:t>The research is eligible for exemption in accordance with "WORKSHEET: Exemptions (HRP-423)</w:t>
            </w:r>
          </w:p>
          <w:p w14:paraId="2EB0BDE0" w14:textId="7586AFE1" w:rsidR="00520017" w:rsidRPr="00520017" w:rsidRDefault="00520017" w:rsidP="00520017">
            <w:pPr>
              <w:pStyle w:val="ListParagraph"/>
              <w:numPr>
                <w:ilvl w:val="1"/>
                <w:numId w:val="24"/>
              </w:numPr>
              <w:rPr>
                <w:color w:val="231F20"/>
                <w:sz w:val="20"/>
              </w:rPr>
            </w:pPr>
            <w:r w:rsidRPr="00520017">
              <w:rPr>
                <w:color w:val="231F20"/>
                <w:sz w:val="20"/>
              </w:rPr>
              <w:t>The research is eligible for expedited review under categories (1)-(7), (8)(a), (8)(c) of "WORKSHEET: Expedited Review (HRP-424)," or</w:t>
            </w:r>
          </w:p>
          <w:p w14:paraId="2E5B9C59" w14:textId="0011D2A2" w:rsidR="00520017" w:rsidRPr="00520017" w:rsidRDefault="00520017" w:rsidP="00520017">
            <w:pPr>
              <w:pStyle w:val="ListParagraph"/>
              <w:numPr>
                <w:ilvl w:val="1"/>
                <w:numId w:val="24"/>
              </w:numPr>
              <w:rPr>
                <w:color w:val="231F20"/>
                <w:sz w:val="20"/>
              </w:rPr>
            </w:pPr>
            <w:r w:rsidRPr="00520017">
              <w:rPr>
                <w:color w:val="231F20"/>
                <w:sz w:val="20"/>
              </w:rPr>
              <w:t>The research has progressed to the point that it solely involves data analysis and/or accessing follow-up clinical data from procedures that subjects would undergo as part of clinical care, including analysis of &lt;Identifiable Private Information&gt; or &lt;Identifiable Biospecimens&gt;, which are part of the IRB-approved study</w:t>
            </w:r>
            <w:r w:rsidR="00D14E2A">
              <w:rPr>
                <w:color w:val="231F20"/>
                <w:sz w:val="20"/>
              </w:rPr>
              <w:t>.</w:t>
            </w:r>
          </w:p>
        </w:tc>
      </w:tr>
      <w:tr w:rsidR="00FB5A7C" w14:paraId="4E6ABAFD" w14:textId="77777777" w:rsidTr="002D4125">
        <w:tc>
          <w:tcPr>
            <w:tcW w:w="474" w:type="dxa"/>
            <w:tcBorders>
              <w:top w:val="single" w:sz="4" w:space="0" w:color="auto"/>
            </w:tcBorders>
          </w:tcPr>
          <w:p w14:paraId="74709564" w14:textId="3D2FC505" w:rsidR="00FB5A7C" w:rsidRDefault="00FB5A7C" w:rsidP="00C37AD3">
            <w:pPr>
              <w:rPr>
                <w:spacing w:val="-4"/>
                <w:sz w:val="20"/>
                <w:szCs w:val="20"/>
              </w:rPr>
            </w:pPr>
            <w:r>
              <w:rPr>
                <w:spacing w:val="-4"/>
                <w:sz w:val="20"/>
                <w:szCs w:val="20"/>
              </w:rPr>
              <w:t>●</w:t>
            </w:r>
          </w:p>
        </w:tc>
        <w:tc>
          <w:tcPr>
            <w:tcW w:w="11122" w:type="dxa"/>
            <w:gridSpan w:val="5"/>
            <w:tcBorders>
              <w:top w:val="single" w:sz="4" w:space="0" w:color="auto"/>
            </w:tcBorders>
          </w:tcPr>
          <w:p w14:paraId="1E200BA0" w14:textId="3AB601BD" w:rsidR="00FB5A7C" w:rsidRPr="00D14E2A" w:rsidRDefault="00D14E2A" w:rsidP="00D14E2A">
            <w:pPr>
              <w:pStyle w:val="ListParagraph"/>
              <w:numPr>
                <w:ilvl w:val="1"/>
                <w:numId w:val="17"/>
              </w:numPr>
              <w:rPr>
                <w:color w:val="231F20"/>
                <w:sz w:val="20"/>
              </w:rPr>
            </w:pPr>
            <w:r w:rsidRPr="00D14E2A">
              <w:rPr>
                <w:color w:val="231F20"/>
                <w:sz w:val="20"/>
              </w:rPr>
              <w:t>Based on risk, should continuing review be conducted more often than annually?</w:t>
            </w:r>
          </w:p>
        </w:tc>
      </w:tr>
      <w:tr w:rsidR="00FB5A7C" w14:paraId="5E6538FE" w14:textId="77777777" w:rsidTr="002D4125">
        <w:tc>
          <w:tcPr>
            <w:tcW w:w="474" w:type="dxa"/>
          </w:tcPr>
          <w:p w14:paraId="5E6DAEB6" w14:textId="6CA62BED" w:rsidR="00FB5A7C" w:rsidRDefault="00FB5A7C" w:rsidP="00C37AD3">
            <w:pPr>
              <w:rPr>
                <w:spacing w:val="-4"/>
                <w:sz w:val="20"/>
                <w:szCs w:val="20"/>
              </w:rPr>
            </w:pPr>
            <w:r>
              <w:rPr>
                <w:spacing w:val="-4"/>
                <w:sz w:val="20"/>
                <w:szCs w:val="20"/>
              </w:rPr>
              <w:t>●</w:t>
            </w:r>
          </w:p>
        </w:tc>
        <w:tc>
          <w:tcPr>
            <w:tcW w:w="11122" w:type="dxa"/>
            <w:gridSpan w:val="5"/>
          </w:tcPr>
          <w:p w14:paraId="30D45FA0" w14:textId="1DDF08DB" w:rsidR="00FB5A7C" w:rsidRPr="00FB5A7C" w:rsidRDefault="00D14E2A" w:rsidP="00FB5A7C">
            <w:pPr>
              <w:pStyle w:val="ListParagraph"/>
              <w:numPr>
                <w:ilvl w:val="1"/>
                <w:numId w:val="17"/>
              </w:numPr>
              <w:rPr>
                <w:color w:val="231F20"/>
                <w:sz w:val="20"/>
              </w:rPr>
            </w:pPr>
            <w:r w:rsidRPr="00D14E2A">
              <w:rPr>
                <w:color w:val="231F20"/>
                <w:sz w:val="20"/>
              </w:rPr>
              <w:t>Is there limited reliability of submitted information such that verification is needed from sources other than the investigator?</w:t>
            </w:r>
            <w:r w:rsidR="00E973A1">
              <w:rPr>
                <w:rStyle w:val="EndnoteReference"/>
                <w:color w:val="231F20"/>
                <w:sz w:val="20"/>
              </w:rPr>
              <w:endnoteReference w:id="28"/>
            </w:r>
          </w:p>
        </w:tc>
      </w:tr>
      <w:tr w:rsidR="00FB5A7C" w14:paraId="421B9363" w14:textId="77777777" w:rsidTr="002D4125">
        <w:tc>
          <w:tcPr>
            <w:tcW w:w="474" w:type="dxa"/>
          </w:tcPr>
          <w:p w14:paraId="6B7D946A" w14:textId="3DF01E81" w:rsidR="00FB5A7C" w:rsidRDefault="00FB5A7C" w:rsidP="00C37AD3">
            <w:pPr>
              <w:rPr>
                <w:spacing w:val="-4"/>
                <w:sz w:val="20"/>
                <w:szCs w:val="20"/>
              </w:rPr>
            </w:pPr>
            <w:r>
              <w:rPr>
                <w:spacing w:val="-4"/>
                <w:sz w:val="20"/>
                <w:szCs w:val="20"/>
              </w:rPr>
              <w:lastRenderedPageBreak/>
              <w:t>●</w:t>
            </w:r>
          </w:p>
        </w:tc>
        <w:tc>
          <w:tcPr>
            <w:tcW w:w="11122" w:type="dxa"/>
            <w:gridSpan w:val="5"/>
          </w:tcPr>
          <w:p w14:paraId="4BB38C56" w14:textId="6AA79C53" w:rsidR="00FB5A7C" w:rsidRPr="00FB5A7C" w:rsidRDefault="00D14E2A" w:rsidP="00FB5A7C">
            <w:pPr>
              <w:pStyle w:val="ListParagraph"/>
              <w:numPr>
                <w:ilvl w:val="1"/>
                <w:numId w:val="17"/>
              </w:numPr>
              <w:rPr>
                <w:color w:val="231F20"/>
                <w:sz w:val="20"/>
              </w:rPr>
            </w:pPr>
            <w:r w:rsidRPr="00D14E2A">
              <w:rPr>
                <w:color w:val="231F20"/>
                <w:sz w:val="20"/>
              </w:rPr>
              <w:t>Are there new findings that may relate to the subject’s willingness to continue participation which should be provided to the subject?</w:t>
            </w:r>
          </w:p>
        </w:tc>
      </w:tr>
      <w:tr w:rsidR="00FB5A7C" w14:paraId="11DB1254" w14:textId="77777777" w:rsidTr="002D4125">
        <w:tc>
          <w:tcPr>
            <w:tcW w:w="474" w:type="dxa"/>
            <w:tcBorders>
              <w:bottom w:val="single" w:sz="4" w:space="0" w:color="auto"/>
            </w:tcBorders>
          </w:tcPr>
          <w:p w14:paraId="76659D1B" w14:textId="3FCF1AFF" w:rsidR="00FB5A7C" w:rsidRDefault="00FB5A7C" w:rsidP="00C37AD3">
            <w:pPr>
              <w:rPr>
                <w:spacing w:val="-4"/>
                <w:sz w:val="20"/>
                <w:szCs w:val="20"/>
              </w:rPr>
            </w:pPr>
            <w:r>
              <w:rPr>
                <w:spacing w:val="-4"/>
                <w:sz w:val="20"/>
                <w:szCs w:val="20"/>
              </w:rPr>
              <w:t>●</w:t>
            </w:r>
          </w:p>
        </w:tc>
        <w:tc>
          <w:tcPr>
            <w:tcW w:w="11122" w:type="dxa"/>
            <w:gridSpan w:val="5"/>
            <w:tcBorders>
              <w:bottom w:val="single" w:sz="4" w:space="0" w:color="auto"/>
            </w:tcBorders>
          </w:tcPr>
          <w:p w14:paraId="3348FB3D" w14:textId="5A08F795" w:rsidR="00FB5A7C" w:rsidRPr="00FB5A7C" w:rsidRDefault="00520017" w:rsidP="00FB5A7C">
            <w:pPr>
              <w:pStyle w:val="ListParagraph"/>
              <w:numPr>
                <w:ilvl w:val="1"/>
                <w:numId w:val="17"/>
              </w:numPr>
              <w:rPr>
                <w:color w:val="231F20"/>
                <w:sz w:val="20"/>
              </w:rPr>
            </w:pPr>
            <w:r w:rsidRPr="00520017">
              <w:rPr>
                <w:color w:val="231F20"/>
                <w:sz w:val="20"/>
              </w:rPr>
              <w:t xml:space="preserve">If the research involves human gene transfer, would the protocol significantly benefit from RAC </w:t>
            </w:r>
            <w:proofErr w:type="gramStart"/>
            <w:r w:rsidRPr="00520017">
              <w:rPr>
                <w:color w:val="231F20"/>
                <w:sz w:val="20"/>
              </w:rPr>
              <w:t>review</w:t>
            </w:r>
            <w:proofErr w:type="gramEnd"/>
            <w:r w:rsidRPr="00520017">
              <w:rPr>
                <w:color w:val="231F20"/>
                <w:sz w:val="20"/>
              </w:rPr>
              <w:t xml:space="preserve"> and does it meet one or more of the following criteria?</w:t>
            </w:r>
          </w:p>
        </w:tc>
      </w:tr>
      <w:tr w:rsidR="00D14E2A" w14:paraId="3642F655" w14:textId="77777777" w:rsidTr="002D4125">
        <w:tc>
          <w:tcPr>
            <w:tcW w:w="474" w:type="dxa"/>
            <w:tcBorders>
              <w:top w:val="single" w:sz="4" w:space="0" w:color="auto"/>
              <w:left w:val="single" w:sz="4" w:space="0" w:color="auto"/>
              <w:bottom w:val="single" w:sz="4" w:space="0" w:color="auto"/>
              <w:right w:val="single" w:sz="4" w:space="0" w:color="auto"/>
            </w:tcBorders>
          </w:tcPr>
          <w:p w14:paraId="141038AD" w14:textId="77777777" w:rsidR="00D14E2A" w:rsidRDefault="00D14E2A" w:rsidP="00C37AD3">
            <w:pPr>
              <w:rPr>
                <w:spacing w:val="-4"/>
                <w:sz w:val="20"/>
                <w:szCs w:val="20"/>
              </w:rPr>
            </w:pPr>
          </w:p>
        </w:tc>
        <w:tc>
          <w:tcPr>
            <w:tcW w:w="471" w:type="dxa"/>
            <w:tcBorders>
              <w:top w:val="single" w:sz="4" w:space="0" w:color="auto"/>
              <w:left w:val="single" w:sz="4" w:space="0" w:color="auto"/>
              <w:bottom w:val="single" w:sz="4" w:space="0" w:color="auto"/>
              <w:right w:val="nil"/>
            </w:tcBorders>
          </w:tcPr>
          <w:p w14:paraId="0C8FACF2" w14:textId="77777777" w:rsidR="00D14E2A" w:rsidRPr="00D14E2A" w:rsidRDefault="00D14E2A" w:rsidP="00D14E2A">
            <w:pPr>
              <w:rPr>
                <w:color w:val="231F20"/>
                <w:sz w:val="20"/>
              </w:rPr>
            </w:pPr>
          </w:p>
        </w:tc>
        <w:tc>
          <w:tcPr>
            <w:tcW w:w="10651" w:type="dxa"/>
            <w:gridSpan w:val="4"/>
            <w:tcBorders>
              <w:top w:val="single" w:sz="4" w:space="0" w:color="auto"/>
              <w:left w:val="nil"/>
              <w:bottom w:val="single" w:sz="4" w:space="0" w:color="auto"/>
              <w:right w:val="single" w:sz="4" w:space="0" w:color="auto"/>
            </w:tcBorders>
          </w:tcPr>
          <w:p w14:paraId="05D4577F" w14:textId="2C3E3CA7" w:rsidR="00D14E2A" w:rsidRPr="00D14E2A" w:rsidRDefault="00D14E2A" w:rsidP="00D14E2A">
            <w:pPr>
              <w:pStyle w:val="ListParagraph"/>
              <w:numPr>
                <w:ilvl w:val="1"/>
                <w:numId w:val="26"/>
              </w:numPr>
              <w:rPr>
                <w:color w:val="231F20"/>
                <w:sz w:val="20"/>
              </w:rPr>
            </w:pPr>
            <w:r w:rsidRPr="00D14E2A">
              <w:rPr>
                <w:color w:val="231F20"/>
                <w:sz w:val="20"/>
              </w:rPr>
              <w:t>The protocol uses a new vector, genetic material, or delivery methodology that represents a first-inhuman experience, thus presenting an unknown risk</w:t>
            </w:r>
            <w:r w:rsidR="00D17FD4">
              <w:rPr>
                <w:color w:val="231F20"/>
                <w:sz w:val="20"/>
              </w:rPr>
              <w:t>.</w:t>
            </w:r>
          </w:p>
          <w:p w14:paraId="3E2D442E" w14:textId="6AA99CEB" w:rsidR="00D14E2A" w:rsidRPr="00D14E2A" w:rsidRDefault="00D14E2A" w:rsidP="00D14E2A">
            <w:pPr>
              <w:pStyle w:val="ListParagraph"/>
              <w:numPr>
                <w:ilvl w:val="1"/>
                <w:numId w:val="26"/>
              </w:numPr>
              <w:rPr>
                <w:color w:val="231F20"/>
                <w:sz w:val="20"/>
              </w:rPr>
            </w:pPr>
            <w:r w:rsidRPr="00D14E2A">
              <w:rPr>
                <w:color w:val="231F20"/>
                <w:sz w:val="20"/>
              </w:rPr>
              <w:t>The protocol relies on preclinical safety data that were obtained using a new preclinical model system of unknown and unconfirmed value</w:t>
            </w:r>
            <w:r w:rsidR="00D17FD4">
              <w:rPr>
                <w:color w:val="231F20"/>
                <w:sz w:val="20"/>
              </w:rPr>
              <w:t>.</w:t>
            </w:r>
          </w:p>
          <w:p w14:paraId="4D5AFA59" w14:textId="07F5E3CD" w:rsidR="00D14E2A" w:rsidRPr="00D14E2A" w:rsidRDefault="00D14E2A" w:rsidP="00D14E2A">
            <w:pPr>
              <w:pStyle w:val="ListParagraph"/>
              <w:numPr>
                <w:ilvl w:val="0"/>
                <w:numId w:val="25"/>
              </w:numPr>
              <w:rPr>
                <w:color w:val="231F20"/>
                <w:sz w:val="20"/>
              </w:rPr>
            </w:pPr>
            <w:r w:rsidRPr="00D14E2A">
              <w:rPr>
                <w:color w:val="231F20"/>
                <w:sz w:val="20"/>
              </w:rPr>
              <w:t>The proposed vector, gene construct, or method of delivery is associated with possible toxicities that are not widely known and that may render it difficult for oversight bodies involved to evaluate the protocol rigorously</w:t>
            </w:r>
            <w:r w:rsidR="00D17FD4">
              <w:rPr>
                <w:color w:val="231F20"/>
                <w:sz w:val="20"/>
              </w:rPr>
              <w:t>.</w:t>
            </w:r>
          </w:p>
        </w:tc>
      </w:tr>
      <w:tr w:rsidR="00900091" w14:paraId="674D7E70" w14:textId="77777777" w:rsidTr="00134196">
        <w:tc>
          <w:tcPr>
            <w:tcW w:w="11596" w:type="dxa"/>
            <w:gridSpan w:val="6"/>
            <w:tcBorders>
              <w:top w:val="single" w:sz="4" w:space="0" w:color="auto"/>
            </w:tcBorders>
            <w:shd w:val="clear" w:color="auto" w:fill="BFBFBF" w:themeFill="background1" w:themeFillShade="BF"/>
          </w:tcPr>
          <w:p w14:paraId="0FAFD365" w14:textId="0F79344F" w:rsidR="00900091" w:rsidRPr="00FB5A7C" w:rsidRDefault="00FB5A7C" w:rsidP="00FB5A7C">
            <w:pPr>
              <w:pStyle w:val="ListParagraph"/>
              <w:numPr>
                <w:ilvl w:val="0"/>
                <w:numId w:val="17"/>
              </w:numPr>
              <w:rPr>
                <w:spacing w:val="-4"/>
                <w:sz w:val="20"/>
              </w:rPr>
            </w:pPr>
            <w:r w:rsidRPr="00FB5A7C">
              <w:rPr>
                <w:spacing w:val="-4"/>
                <w:sz w:val="20"/>
              </w:rPr>
              <w:t>Primary Presenter Considerations</w:t>
            </w:r>
          </w:p>
        </w:tc>
      </w:tr>
      <w:tr w:rsidR="0021632C" w14:paraId="7ECFC4F9" w14:textId="77777777" w:rsidTr="002D4125">
        <w:tc>
          <w:tcPr>
            <w:tcW w:w="474" w:type="dxa"/>
          </w:tcPr>
          <w:p w14:paraId="5413FD8B" w14:textId="074B8434" w:rsidR="0021632C" w:rsidRPr="00C37AD3" w:rsidRDefault="00FB5A7C" w:rsidP="00C37AD3">
            <w:pPr>
              <w:rPr>
                <w:spacing w:val="-4"/>
                <w:sz w:val="20"/>
                <w:szCs w:val="20"/>
              </w:rPr>
            </w:pPr>
            <w:r>
              <w:rPr>
                <w:spacing w:val="-4"/>
                <w:sz w:val="20"/>
                <w:szCs w:val="20"/>
              </w:rPr>
              <w:t>●</w:t>
            </w:r>
          </w:p>
        </w:tc>
        <w:tc>
          <w:tcPr>
            <w:tcW w:w="11122" w:type="dxa"/>
            <w:gridSpan w:val="5"/>
          </w:tcPr>
          <w:p w14:paraId="1DF29877" w14:textId="1C0B861A" w:rsidR="0021632C" w:rsidRPr="00D77BA2" w:rsidRDefault="00D77BA2" w:rsidP="00D77BA2">
            <w:pPr>
              <w:pStyle w:val="ListParagraph"/>
              <w:numPr>
                <w:ilvl w:val="1"/>
                <w:numId w:val="17"/>
              </w:numPr>
              <w:rPr>
                <w:spacing w:val="-4"/>
                <w:sz w:val="20"/>
              </w:rPr>
            </w:pPr>
            <w:r w:rsidRPr="00D77BA2">
              <w:rPr>
                <w:spacing w:val="-4"/>
                <w:sz w:val="20"/>
              </w:rPr>
              <w:t>Are the submitted materials consistent?</w:t>
            </w:r>
          </w:p>
        </w:tc>
      </w:tr>
      <w:tr w:rsidR="00FB5A7C" w14:paraId="383E4AF2" w14:textId="77777777" w:rsidTr="002D4125">
        <w:tc>
          <w:tcPr>
            <w:tcW w:w="474" w:type="dxa"/>
          </w:tcPr>
          <w:p w14:paraId="5DF6D199" w14:textId="771B7104" w:rsidR="00FB5A7C" w:rsidRPr="00C37AD3" w:rsidRDefault="00FB5A7C" w:rsidP="00C37AD3">
            <w:pPr>
              <w:rPr>
                <w:spacing w:val="-4"/>
                <w:sz w:val="20"/>
                <w:szCs w:val="20"/>
              </w:rPr>
            </w:pPr>
            <w:r>
              <w:rPr>
                <w:spacing w:val="-4"/>
                <w:sz w:val="20"/>
                <w:szCs w:val="20"/>
              </w:rPr>
              <w:t>●</w:t>
            </w:r>
          </w:p>
        </w:tc>
        <w:tc>
          <w:tcPr>
            <w:tcW w:w="11122" w:type="dxa"/>
            <w:gridSpan w:val="5"/>
          </w:tcPr>
          <w:p w14:paraId="60D3CBCC" w14:textId="2795189D" w:rsidR="00FB5A7C" w:rsidRPr="00C37AD3" w:rsidRDefault="00D77BA2" w:rsidP="0021632C">
            <w:pPr>
              <w:pStyle w:val="ListParagraph"/>
              <w:numPr>
                <w:ilvl w:val="1"/>
                <w:numId w:val="17"/>
              </w:numPr>
              <w:rPr>
                <w:spacing w:val="-4"/>
                <w:sz w:val="20"/>
              </w:rPr>
            </w:pPr>
            <w:r w:rsidRPr="00D77BA2">
              <w:rPr>
                <w:spacing w:val="-4"/>
                <w:sz w:val="20"/>
              </w:rPr>
              <w:t>If the investigator is the lead of a multi-site study, is the management of information relevant to the subject protection adequate?</w:t>
            </w:r>
          </w:p>
        </w:tc>
      </w:tr>
    </w:tbl>
    <w:p w14:paraId="18D9BB14" w14:textId="196E2FCA" w:rsidR="00373642" w:rsidRPr="00D80936" w:rsidRDefault="00373642" w:rsidP="00D80936">
      <w:pPr>
        <w:tabs>
          <w:tab w:val="left" w:pos="1488"/>
        </w:tabs>
        <w:spacing w:before="106" w:line="172" w:lineRule="auto"/>
        <w:ind w:right="966"/>
        <w:rPr>
          <w:position w:val="-10"/>
          <w:sz w:val="16"/>
        </w:rPr>
      </w:pPr>
      <w:r w:rsidRPr="0072759F">
        <w:rPr>
          <w:b/>
          <w:spacing w:val="-2"/>
          <w:sz w:val="16"/>
        </w:rPr>
        <w:t>Footnotes</w:t>
      </w:r>
    </w:p>
    <w:sectPr w:rsidR="00373642" w:rsidRPr="00D80936" w:rsidSect="00902A2B">
      <w:headerReference w:type="default" r:id="rId11"/>
      <w:footerReference w:type="default" r:id="rId12"/>
      <w:endnotePr>
        <w:numFmt w:val="decimal"/>
      </w:endnotePr>
      <w:pgSz w:w="12240" w:h="15840" w:code="1"/>
      <w:pgMar w:top="1642" w:right="245" w:bottom="662" w:left="245" w:header="36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3B86" w14:textId="77777777" w:rsidR="00B17F1B" w:rsidRDefault="00B17F1B">
      <w:r>
        <w:separator/>
      </w:r>
    </w:p>
  </w:endnote>
  <w:endnote w:type="continuationSeparator" w:id="0">
    <w:p w14:paraId="7FE5946C" w14:textId="77777777" w:rsidR="00B17F1B" w:rsidRDefault="00B17F1B">
      <w:r>
        <w:continuationSeparator/>
      </w:r>
    </w:p>
  </w:endnote>
  <w:endnote w:type="continuationNotice" w:id="1">
    <w:p w14:paraId="1EAFC771" w14:textId="77777777" w:rsidR="00B17F1B" w:rsidRDefault="00B17F1B"/>
  </w:endnote>
  <w:endnote w:id="2">
    <w:p w14:paraId="18A18B65" w14:textId="410F59F4" w:rsidR="00D80936" w:rsidRPr="00754A13" w:rsidRDefault="00D80936">
      <w:pPr>
        <w:pStyle w:val="EndnoteText"/>
        <w:rPr>
          <w:sz w:val="16"/>
          <w:szCs w:val="16"/>
        </w:rPr>
      </w:pPr>
      <w:r w:rsidRPr="00754A13">
        <w:rPr>
          <w:rStyle w:val="EndnoteReference"/>
          <w:sz w:val="16"/>
          <w:szCs w:val="16"/>
          <w:vertAlign w:val="baseline"/>
        </w:rPr>
        <w:endnoteRef/>
      </w:r>
      <w:r w:rsidRPr="00754A13">
        <w:rPr>
          <w:sz w:val="16"/>
          <w:szCs w:val="16"/>
        </w:rPr>
        <w:t xml:space="preserve">. In this worksheet, "research" means &lt;Human Research&gt; and "subject" means &lt;Human Subject as Defined by HHS&gt; or &lt;Human Subject as Defined by FDA&gt; </w:t>
      </w:r>
    </w:p>
  </w:endnote>
  <w:endnote w:id="3">
    <w:p w14:paraId="53C1DC2F" w14:textId="4722B4CE" w:rsidR="00754A13" w:rsidRPr="00754A13" w:rsidRDefault="00754A13">
      <w:pPr>
        <w:pStyle w:val="EndnoteText"/>
        <w:rPr>
          <w:sz w:val="16"/>
          <w:szCs w:val="16"/>
        </w:rPr>
      </w:pPr>
      <w:r w:rsidRPr="00754A13">
        <w:rPr>
          <w:rStyle w:val="EndnoteReference"/>
          <w:sz w:val="16"/>
          <w:szCs w:val="16"/>
          <w:vertAlign w:val="baseline"/>
        </w:rPr>
        <w:endnoteRef/>
      </w:r>
      <w:r>
        <w:rPr>
          <w:sz w:val="16"/>
          <w:szCs w:val="16"/>
        </w:rPr>
        <w:t>.</w:t>
      </w:r>
      <w:r w:rsidRPr="00754A13">
        <w:rPr>
          <w:sz w:val="16"/>
          <w:szCs w:val="16"/>
        </w:rPr>
        <w:t xml:space="preserve"> 21 CFR §56.111, 45 CFR §46.111</w:t>
      </w:r>
    </w:p>
  </w:endnote>
  <w:endnote w:id="4">
    <w:p w14:paraId="3DC21C01" w14:textId="02A597B0" w:rsidR="000337C5" w:rsidRPr="000337C5" w:rsidRDefault="000337C5">
      <w:pPr>
        <w:pStyle w:val="EndnoteText"/>
        <w:rPr>
          <w:sz w:val="16"/>
          <w:szCs w:val="16"/>
        </w:rPr>
      </w:pPr>
      <w:r w:rsidRPr="000337C5">
        <w:rPr>
          <w:rStyle w:val="EndnoteReference"/>
          <w:sz w:val="16"/>
          <w:szCs w:val="16"/>
          <w:vertAlign w:val="baseline"/>
        </w:rPr>
        <w:endnoteRef/>
      </w:r>
      <w:r>
        <w:rPr>
          <w:sz w:val="16"/>
          <w:szCs w:val="16"/>
        </w:rPr>
        <w:t xml:space="preserve">. </w:t>
      </w:r>
      <w:r w:rsidRPr="000337C5">
        <w:rPr>
          <w:sz w:val="16"/>
          <w:szCs w:val="16"/>
        </w:rPr>
        <w:t>Consider physical, psychological, social, legal, and economic harms.</w:t>
      </w:r>
    </w:p>
  </w:endnote>
  <w:endnote w:id="5">
    <w:p w14:paraId="15B31101" w14:textId="21EF55A2" w:rsidR="000337C5" w:rsidRPr="000337C5" w:rsidRDefault="000337C5">
      <w:pPr>
        <w:pStyle w:val="EndnoteText"/>
        <w:rPr>
          <w:sz w:val="16"/>
          <w:szCs w:val="16"/>
        </w:rPr>
      </w:pPr>
      <w:r w:rsidRPr="000337C5">
        <w:rPr>
          <w:rStyle w:val="EndnoteReference"/>
          <w:sz w:val="16"/>
          <w:szCs w:val="16"/>
          <w:vertAlign w:val="baseline"/>
        </w:rPr>
        <w:endnoteRef/>
      </w:r>
      <w:r>
        <w:rPr>
          <w:sz w:val="16"/>
          <w:szCs w:val="16"/>
        </w:rPr>
        <w:t xml:space="preserve">. </w:t>
      </w:r>
      <w:r w:rsidRPr="000337C5">
        <w:rPr>
          <w:sz w:val="16"/>
          <w:szCs w:val="16"/>
        </w:rPr>
        <w:t>Evaluate whether these resources are sufficient to protect participants: Time to conduct and complete the research, number and qualifications and training of investigators and staff, facilities, access to a population that will allow recruitment of the necessary number of subjects, and availability of medical or psychosocial resources that subjects may need as a consequence of the research. Consider whether there is a safer way to perform the research that might still accomplish the scientific aims.</w:t>
      </w:r>
    </w:p>
  </w:endnote>
  <w:endnote w:id="6">
    <w:p w14:paraId="072021EE" w14:textId="080E44CF" w:rsidR="00EC238B" w:rsidRPr="00062322" w:rsidRDefault="00EC238B">
      <w:pPr>
        <w:pStyle w:val="EndnoteText"/>
        <w:rPr>
          <w:sz w:val="16"/>
          <w:szCs w:val="16"/>
        </w:rPr>
      </w:pPr>
      <w:r w:rsidRPr="00062322">
        <w:rPr>
          <w:rStyle w:val="EndnoteReference"/>
          <w:sz w:val="16"/>
          <w:szCs w:val="16"/>
          <w:vertAlign w:val="baseline"/>
        </w:rPr>
        <w:endnoteRef/>
      </w:r>
      <w:r w:rsidR="00062322">
        <w:rPr>
          <w:sz w:val="16"/>
          <w:szCs w:val="16"/>
        </w:rPr>
        <w:t xml:space="preserve">. </w:t>
      </w:r>
      <w:r w:rsidR="00062322" w:rsidRPr="00062322">
        <w:rPr>
          <w:sz w:val="16"/>
          <w:szCs w:val="16"/>
        </w:rPr>
        <w:t>Evaluate whether the materials accurately describe the subject risks, subject benefits, and knowledge to result. For clinical trials, consider whether the available non-clinical and clinical information on an investigational product is adequate to support the research.</w:t>
      </w:r>
    </w:p>
  </w:endnote>
  <w:endnote w:id="7">
    <w:p w14:paraId="6F4B886A" w14:textId="2473B1B9" w:rsidR="00EC238B" w:rsidRPr="00062322" w:rsidRDefault="00EC238B">
      <w:pPr>
        <w:pStyle w:val="EndnoteText"/>
        <w:rPr>
          <w:sz w:val="16"/>
          <w:szCs w:val="16"/>
        </w:rPr>
      </w:pPr>
      <w:r w:rsidRPr="00062322">
        <w:rPr>
          <w:rStyle w:val="EndnoteReference"/>
          <w:sz w:val="16"/>
          <w:szCs w:val="16"/>
          <w:vertAlign w:val="baseline"/>
        </w:rPr>
        <w:endnoteRef/>
      </w:r>
      <w:r w:rsidR="00062322">
        <w:rPr>
          <w:sz w:val="16"/>
          <w:szCs w:val="16"/>
        </w:rPr>
        <w:t>.</w:t>
      </w:r>
      <w:r w:rsidRPr="00062322">
        <w:rPr>
          <w:sz w:val="16"/>
          <w:szCs w:val="16"/>
        </w:rPr>
        <w:t xml:space="preserve"> </w:t>
      </w:r>
      <w:r w:rsidR="00062322" w:rsidRPr="00062322">
        <w:rPr>
          <w:sz w:val="16"/>
          <w:szCs w:val="16"/>
        </w:rPr>
        <w:t>Take into account: the purposes of the research; the setting in which the research will be conducted; whether prospective subjects will be vulnerable to coercion or undue influence; the selection (inclusion/exclusion) criteria; subject recruitment and enrollment procedures; the influence of payments to subjects.</w:t>
      </w:r>
    </w:p>
  </w:endnote>
  <w:endnote w:id="8">
    <w:p w14:paraId="375FE87C" w14:textId="57C356D2" w:rsidR="00EC238B" w:rsidRPr="00062322" w:rsidRDefault="00EC238B">
      <w:pPr>
        <w:pStyle w:val="EndnoteText"/>
        <w:rPr>
          <w:sz w:val="16"/>
          <w:szCs w:val="16"/>
        </w:rPr>
      </w:pPr>
      <w:r w:rsidRPr="00062322">
        <w:rPr>
          <w:rStyle w:val="EndnoteReference"/>
          <w:sz w:val="16"/>
          <w:szCs w:val="16"/>
          <w:vertAlign w:val="baseline"/>
        </w:rPr>
        <w:endnoteRef/>
      </w:r>
      <w:r w:rsidR="00062322">
        <w:rPr>
          <w:sz w:val="16"/>
          <w:szCs w:val="16"/>
        </w:rPr>
        <w:t>.</w:t>
      </w:r>
      <w:r w:rsidRPr="00062322">
        <w:rPr>
          <w:sz w:val="16"/>
          <w:szCs w:val="16"/>
        </w:rPr>
        <w:t xml:space="preserve"> </w:t>
      </w:r>
      <w:r w:rsidR="00062322" w:rsidRPr="00062322">
        <w:rPr>
          <w:sz w:val="16"/>
          <w:szCs w:val="16"/>
        </w:rPr>
        <w:t>For research involving no more than &lt;Minimal Risk&gt; the absence of a plan is sufficient.</w:t>
      </w:r>
    </w:p>
  </w:endnote>
  <w:endnote w:id="9">
    <w:p w14:paraId="521CA9F8" w14:textId="25418764" w:rsidR="00EC238B" w:rsidRPr="00062322" w:rsidRDefault="00EC238B">
      <w:pPr>
        <w:pStyle w:val="EndnoteText"/>
        <w:rPr>
          <w:sz w:val="16"/>
          <w:szCs w:val="16"/>
        </w:rPr>
      </w:pPr>
      <w:r w:rsidRPr="00062322">
        <w:rPr>
          <w:rStyle w:val="EndnoteReference"/>
          <w:sz w:val="16"/>
          <w:szCs w:val="16"/>
          <w:vertAlign w:val="baseline"/>
        </w:rPr>
        <w:endnoteRef/>
      </w:r>
      <w:r w:rsidR="00062322">
        <w:rPr>
          <w:sz w:val="16"/>
          <w:szCs w:val="16"/>
        </w:rPr>
        <w:t>.</w:t>
      </w:r>
      <w:r w:rsidRPr="00062322">
        <w:rPr>
          <w:sz w:val="16"/>
          <w:szCs w:val="16"/>
        </w:rPr>
        <w:t xml:space="preserve"> </w:t>
      </w:r>
      <w:r w:rsidR="00062322" w:rsidRPr="00062322">
        <w:rPr>
          <w:sz w:val="16"/>
          <w:szCs w:val="16"/>
        </w:rPr>
        <w:t>Consider what safety information will be collected; how it will be collected; the frequency of collection, when collection starts; the frequency or periodicity of review; whether a data monitoring committee is needed; statistical tests for analyzing the data to detect harm; provisions for the oversight of safety data; stopping conditions.</w:t>
      </w:r>
    </w:p>
  </w:endnote>
  <w:endnote w:id="10">
    <w:p w14:paraId="05FE04C6" w14:textId="365BCAE9" w:rsidR="00062322" w:rsidRPr="00062322" w:rsidRDefault="00062322">
      <w:pPr>
        <w:pStyle w:val="EndnoteText"/>
        <w:rPr>
          <w:sz w:val="16"/>
          <w:szCs w:val="16"/>
        </w:rPr>
      </w:pPr>
      <w:r w:rsidRPr="00062322">
        <w:rPr>
          <w:rStyle w:val="EndnoteReference"/>
          <w:sz w:val="16"/>
          <w:szCs w:val="16"/>
          <w:vertAlign w:val="baseline"/>
        </w:rPr>
        <w:endnoteRef/>
      </w:r>
      <w:r>
        <w:rPr>
          <w:sz w:val="16"/>
          <w:szCs w:val="16"/>
        </w:rPr>
        <w:t>.</w:t>
      </w:r>
      <w:r w:rsidRPr="00062322">
        <w:rPr>
          <w:sz w:val="16"/>
          <w:szCs w:val="16"/>
        </w:rPr>
        <w:t xml:space="preserve"> </w:t>
      </w:r>
      <w:r w:rsidR="002978A0" w:rsidRPr="002978A0">
        <w:rPr>
          <w:sz w:val="16"/>
          <w:szCs w:val="16"/>
        </w:rPr>
        <w:t>See "CHECKLIST: Waiver of Consent (HRP-300)."</w:t>
      </w:r>
    </w:p>
  </w:endnote>
  <w:endnote w:id="11">
    <w:p w14:paraId="78D24CC9" w14:textId="65EED00B" w:rsidR="00062322" w:rsidRPr="002978A0" w:rsidRDefault="00062322">
      <w:pPr>
        <w:pStyle w:val="EndnoteText"/>
        <w:rPr>
          <w:sz w:val="16"/>
          <w:szCs w:val="16"/>
        </w:rPr>
      </w:pPr>
      <w:r w:rsidRPr="002978A0">
        <w:rPr>
          <w:rStyle w:val="EndnoteReference"/>
          <w:sz w:val="16"/>
          <w:szCs w:val="16"/>
          <w:vertAlign w:val="baseline"/>
        </w:rPr>
        <w:endnoteRef/>
      </w:r>
      <w:r w:rsidRPr="002978A0">
        <w:rPr>
          <w:sz w:val="16"/>
          <w:szCs w:val="16"/>
        </w:rPr>
        <w:t xml:space="preserve">. </w:t>
      </w:r>
      <w:r w:rsidR="002978A0" w:rsidRPr="002978A0">
        <w:rPr>
          <w:sz w:val="16"/>
          <w:szCs w:val="16"/>
        </w:rPr>
        <w:t>See "CHECKLIST: Waiver of Documentation of Consent (HRP-30</w:t>
      </w:r>
      <w:r w:rsidR="002978A0">
        <w:rPr>
          <w:sz w:val="16"/>
          <w:szCs w:val="16"/>
        </w:rPr>
        <w:t>3</w:t>
      </w:r>
      <w:r w:rsidR="002978A0" w:rsidRPr="002978A0">
        <w:rPr>
          <w:sz w:val="16"/>
          <w:szCs w:val="16"/>
        </w:rPr>
        <w:t>)."</w:t>
      </w:r>
    </w:p>
  </w:endnote>
  <w:endnote w:id="12">
    <w:p w14:paraId="26AFEC5F" w14:textId="455A1234" w:rsidR="00314D9E" w:rsidRPr="00FB5A7C" w:rsidRDefault="00314D9E">
      <w:pPr>
        <w:pStyle w:val="EndnoteText"/>
        <w:rPr>
          <w:sz w:val="16"/>
          <w:szCs w:val="16"/>
        </w:rPr>
      </w:pPr>
      <w:r w:rsidRPr="00FB5A7C">
        <w:rPr>
          <w:rStyle w:val="EndnoteReference"/>
          <w:sz w:val="16"/>
          <w:szCs w:val="16"/>
          <w:vertAlign w:val="baseline"/>
        </w:rPr>
        <w:endnoteRef/>
      </w:r>
      <w:r w:rsidR="00FB5A7C">
        <w:rPr>
          <w:sz w:val="16"/>
          <w:szCs w:val="16"/>
        </w:rPr>
        <w:t>.</w:t>
      </w:r>
      <w:r w:rsidRPr="00FB5A7C">
        <w:rPr>
          <w:sz w:val="16"/>
          <w:szCs w:val="16"/>
        </w:rPr>
        <w:t xml:space="preserve"> </w:t>
      </w:r>
      <w:r w:rsidR="00077C05" w:rsidRPr="00077C05">
        <w:rPr>
          <w:sz w:val="16"/>
          <w:szCs w:val="16"/>
        </w:rPr>
        <w:t>21 CFR §50.20 and 45 CFR §46.116</w:t>
      </w:r>
    </w:p>
  </w:endnote>
  <w:endnote w:id="13">
    <w:p w14:paraId="0AFF8912" w14:textId="350AB399" w:rsidR="00077C05" w:rsidRPr="00077C05" w:rsidRDefault="00314D9E" w:rsidP="00077C05">
      <w:pPr>
        <w:pStyle w:val="EndnoteText"/>
        <w:rPr>
          <w:sz w:val="16"/>
          <w:szCs w:val="16"/>
        </w:rPr>
      </w:pPr>
      <w:r w:rsidRPr="00FB5A7C">
        <w:rPr>
          <w:rStyle w:val="EndnoteReference"/>
          <w:sz w:val="16"/>
          <w:szCs w:val="16"/>
          <w:vertAlign w:val="baseline"/>
        </w:rPr>
        <w:endnoteRef/>
      </w:r>
      <w:r w:rsidR="00FB5A7C">
        <w:rPr>
          <w:sz w:val="16"/>
          <w:szCs w:val="16"/>
        </w:rPr>
        <w:t>.</w:t>
      </w:r>
      <w:r w:rsidRPr="00FB5A7C">
        <w:rPr>
          <w:sz w:val="16"/>
          <w:szCs w:val="16"/>
        </w:rPr>
        <w:t xml:space="preserve"> </w:t>
      </w:r>
      <w:r w:rsidR="00077C05" w:rsidRPr="00077C05">
        <w:rPr>
          <w:sz w:val="16"/>
          <w:szCs w:val="16"/>
        </w:rPr>
        <w:t>An IRB may 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61C4C129" w14:textId="439F6C02" w:rsidR="00077C05" w:rsidRPr="00077C05" w:rsidRDefault="00077C05" w:rsidP="00077C05">
      <w:pPr>
        <w:pStyle w:val="EndnoteText"/>
        <w:ind w:left="720"/>
        <w:rPr>
          <w:sz w:val="16"/>
          <w:szCs w:val="16"/>
        </w:rPr>
      </w:pPr>
      <w:r w:rsidRPr="00077C05">
        <w:rPr>
          <w:sz w:val="16"/>
          <w:szCs w:val="16"/>
        </w:rPr>
        <w:t>(</w:t>
      </w:r>
      <w:r>
        <w:rPr>
          <w:sz w:val="16"/>
          <w:szCs w:val="16"/>
        </w:rPr>
        <w:t>1</w:t>
      </w:r>
      <w:r w:rsidRPr="00077C05">
        <w:rPr>
          <w:sz w:val="16"/>
          <w:szCs w:val="16"/>
        </w:rPr>
        <w:t>)</w:t>
      </w:r>
      <w:r>
        <w:rPr>
          <w:sz w:val="16"/>
          <w:szCs w:val="16"/>
        </w:rPr>
        <w:t xml:space="preserve"> </w:t>
      </w:r>
      <w:r w:rsidRPr="00077C05">
        <w:rPr>
          <w:sz w:val="16"/>
          <w:szCs w:val="16"/>
        </w:rPr>
        <w:t>The investigator will obtain information through oral or written communication with the prospective subject or legally authorized representative, or</w:t>
      </w:r>
    </w:p>
    <w:p w14:paraId="6BB9FAC8" w14:textId="5507945D" w:rsidR="00314D9E" w:rsidRPr="00FB5A7C" w:rsidRDefault="00077C05" w:rsidP="00077C05">
      <w:pPr>
        <w:pStyle w:val="EndnoteText"/>
        <w:ind w:left="720"/>
        <w:rPr>
          <w:sz w:val="16"/>
          <w:szCs w:val="16"/>
        </w:rPr>
      </w:pPr>
      <w:r w:rsidRPr="00077C05">
        <w:rPr>
          <w:sz w:val="16"/>
          <w:szCs w:val="16"/>
        </w:rPr>
        <w:t>(2)</w:t>
      </w:r>
      <w:r>
        <w:rPr>
          <w:sz w:val="16"/>
          <w:szCs w:val="16"/>
        </w:rPr>
        <w:t xml:space="preserve"> </w:t>
      </w:r>
      <w:r w:rsidRPr="00077C05">
        <w:rPr>
          <w:sz w:val="16"/>
          <w:szCs w:val="16"/>
        </w:rPr>
        <w:t>The investigator will obtain identifiable private information or identifiable biospecimens by accessing records or stored identifiable biospecimens.</w:t>
      </w:r>
    </w:p>
  </w:endnote>
  <w:endnote w:id="14">
    <w:p w14:paraId="7DED7D17" w14:textId="5ECEA4BE" w:rsidR="00314D9E" w:rsidRDefault="00314D9E">
      <w:pPr>
        <w:pStyle w:val="EndnoteText"/>
        <w:rPr>
          <w:sz w:val="16"/>
          <w:szCs w:val="16"/>
        </w:rPr>
      </w:pPr>
      <w:r w:rsidRPr="00FB5A7C">
        <w:rPr>
          <w:rStyle w:val="EndnoteReference"/>
          <w:sz w:val="16"/>
          <w:szCs w:val="16"/>
          <w:vertAlign w:val="baseline"/>
        </w:rPr>
        <w:endnoteRef/>
      </w:r>
      <w:r w:rsidR="00FB5A7C">
        <w:rPr>
          <w:sz w:val="16"/>
          <w:szCs w:val="16"/>
        </w:rPr>
        <w:t>.</w:t>
      </w:r>
      <w:r w:rsidRPr="00FB5A7C">
        <w:rPr>
          <w:sz w:val="16"/>
          <w:szCs w:val="16"/>
        </w:rPr>
        <w:t xml:space="preserve"> </w:t>
      </w:r>
      <w:r w:rsidR="00077C05" w:rsidRPr="00077C05">
        <w:rPr>
          <w:sz w:val="16"/>
          <w:szCs w:val="16"/>
        </w:rPr>
        <w:t>Advertisements and Payments:</w:t>
      </w:r>
    </w:p>
    <w:p w14:paraId="5463A729" w14:textId="77777777" w:rsidR="00077C05" w:rsidRPr="00077C05" w:rsidRDefault="00077C05" w:rsidP="00077C05">
      <w:pPr>
        <w:pStyle w:val="EndnoteText"/>
        <w:ind w:left="720"/>
        <w:rPr>
          <w:sz w:val="16"/>
          <w:szCs w:val="16"/>
        </w:rPr>
      </w:pPr>
      <w:r w:rsidRPr="00134196">
        <w:rPr>
          <w:sz w:val="16"/>
          <w:szCs w:val="16"/>
          <w:u w:val="single"/>
        </w:rPr>
        <w:t>Advertisements:</w:t>
      </w:r>
      <w:r w:rsidRPr="00077C05">
        <w:rPr>
          <w:sz w:val="16"/>
          <w:szCs w:val="16"/>
        </w:rPr>
        <w:t xml:space="preserve"> Review advertisements for the mode of communication and review the final copy. Advertisements should not state or imply a certainty of favorable outcome or other benefits beyond what is in the consent document and protocol, not include exculpatory language, not emphasize the payment or the amount to be paid, by such means as larger or bold type, and not promise “free treatment” when the intent is only to say subjects will not be charged for taking part in the research. Advertisement should be limited to the information prospective subjects need to determine their eligibility and interest.</w:t>
      </w:r>
    </w:p>
    <w:p w14:paraId="0E10A5C4" w14:textId="77777777" w:rsidR="00077C05" w:rsidRPr="00077C05" w:rsidRDefault="00077C05" w:rsidP="00077C05">
      <w:pPr>
        <w:pStyle w:val="EndnoteText"/>
        <w:ind w:left="720"/>
        <w:rPr>
          <w:sz w:val="16"/>
          <w:szCs w:val="16"/>
        </w:rPr>
      </w:pPr>
      <w:r w:rsidRPr="00077C05">
        <w:rPr>
          <w:sz w:val="16"/>
          <w:szCs w:val="16"/>
        </w:rPr>
        <w:t>Advertisements for clinical trials should not make claims, either explicitly or implicitly, about the drug, biologic, or device under investigation that are inconsistent with FDA labeling, not use terms, such as “new treatment,” “new medication,” or “new drug,” without explaining that the test article is investigational, and not include compensation for participation to include a coupon good for a discount on the purchase price of the product once it has been approved for marketing.</w:t>
      </w:r>
    </w:p>
    <w:p w14:paraId="3F509BF1" w14:textId="2FB409D3" w:rsidR="00077C05" w:rsidRPr="00FB5A7C" w:rsidRDefault="00077C05" w:rsidP="00077C05">
      <w:pPr>
        <w:pStyle w:val="EndnoteText"/>
        <w:ind w:left="720"/>
        <w:rPr>
          <w:sz w:val="16"/>
          <w:szCs w:val="16"/>
        </w:rPr>
      </w:pPr>
      <w:r w:rsidRPr="00134196">
        <w:rPr>
          <w:sz w:val="16"/>
          <w:szCs w:val="16"/>
          <w:u w:val="single"/>
        </w:rPr>
        <w:t>Payments:</w:t>
      </w:r>
      <w:r w:rsidRPr="00077C05">
        <w:rPr>
          <w:sz w:val="16"/>
          <w:szCs w:val="16"/>
        </w:rPr>
        <w:t xml:space="preserve"> FDA does not consider reimbursement for travel expenses to and from the clinical trial site and associated costs such as airfare, parking, and lodging to raise issues regarding undue influence. For other payments, review the amount, method, and schedule of all payments. The amount, method, and timing of disbursement cannot be coercive or present undue influence. Credit for payment should accrue as the study progresses and is not be contingent upon completing the entire study. Any amount paid as a bonus for completion should be reasonable and not so large as to unduly induce subjects to stay in the study when they would otherwise have withdrawn. Payment should not include a discount on the purchase price of the product once it has been approved for marketing.</w:t>
      </w:r>
    </w:p>
  </w:endnote>
  <w:endnote w:id="15">
    <w:p w14:paraId="51AACDCB" w14:textId="77E6FB4C" w:rsidR="00197C4E" w:rsidRPr="00FB5A7C" w:rsidRDefault="00197C4E">
      <w:pPr>
        <w:pStyle w:val="EndnoteText"/>
        <w:rPr>
          <w:sz w:val="16"/>
          <w:szCs w:val="16"/>
        </w:rPr>
      </w:pPr>
      <w:r w:rsidRPr="00FB5A7C">
        <w:rPr>
          <w:rStyle w:val="EndnoteReference"/>
          <w:sz w:val="16"/>
          <w:szCs w:val="16"/>
          <w:vertAlign w:val="baseline"/>
        </w:rPr>
        <w:endnoteRef/>
      </w:r>
      <w:r w:rsidR="00FB5A7C">
        <w:rPr>
          <w:sz w:val="16"/>
          <w:szCs w:val="16"/>
        </w:rPr>
        <w:t>.</w:t>
      </w:r>
      <w:r w:rsidRPr="00FB5A7C">
        <w:rPr>
          <w:sz w:val="16"/>
          <w:szCs w:val="16"/>
        </w:rPr>
        <w:t xml:space="preserve"> </w:t>
      </w:r>
      <w:r w:rsidR="00077C05" w:rsidRPr="00077C05">
        <w:rPr>
          <w:sz w:val="16"/>
          <w:szCs w:val="16"/>
        </w:rPr>
        <w:t>45 CFR §46.116(a)</w:t>
      </w:r>
    </w:p>
  </w:endnote>
  <w:endnote w:id="16">
    <w:p w14:paraId="48B627C6" w14:textId="559FDDB7" w:rsidR="00197C4E" w:rsidRPr="00FB5A7C" w:rsidRDefault="00197C4E">
      <w:pPr>
        <w:pStyle w:val="EndnoteText"/>
        <w:rPr>
          <w:sz w:val="16"/>
          <w:szCs w:val="16"/>
        </w:rPr>
      </w:pPr>
      <w:r w:rsidRPr="00FB5A7C">
        <w:rPr>
          <w:rStyle w:val="EndnoteReference"/>
          <w:sz w:val="16"/>
          <w:szCs w:val="16"/>
          <w:vertAlign w:val="baseline"/>
        </w:rPr>
        <w:endnoteRef/>
      </w:r>
      <w:r w:rsidR="00FB5A7C">
        <w:rPr>
          <w:sz w:val="16"/>
          <w:szCs w:val="16"/>
        </w:rPr>
        <w:t>.</w:t>
      </w:r>
      <w:r w:rsidRPr="00FB5A7C">
        <w:rPr>
          <w:sz w:val="16"/>
          <w:szCs w:val="16"/>
        </w:rPr>
        <w:t xml:space="preserve"> </w:t>
      </w:r>
      <w:r w:rsidR="00077C05" w:rsidRPr="00077C05">
        <w:rPr>
          <w:sz w:val="16"/>
          <w:szCs w:val="16"/>
        </w:rPr>
        <w:t>For example, with regard to risks in a cancer trial, instead of needing to mention every reasonably foreseeable risk, this beginning section of the consent form should identify the most important risks, similar to the information that a doctor might deliver in the clinical context in telling a patient how sick the chemotherapy drugs will make them, but with a particular emphasis on how those risks are changed by participating in the study.</w:t>
      </w:r>
    </w:p>
  </w:endnote>
  <w:endnote w:id="17">
    <w:p w14:paraId="60BBAD2B" w14:textId="67674A16" w:rsidR="00197C4E" w:rsidRPr="00FB5A7C" w:rsidRDefault="00197C4E">
      <w:pPr>
        <w:pStyle w:val="EndnoteText"/>
        <w:rPr>
          <w:sz w:val="16"/>
          <w:szCs w:val="16"/>
        </w:rPr>
      </w:pPr>
      <w:r w:rsidRPr="00FB5A7C">
        <w:rPr>
          <w:rStyle w:val="EndnoteReference"/>
          <w:sz w:val="16"/>
          <w:szCs w:val="16"/>
          <w:vertAlign w:val="baseline"/>
        </w:rPr>
        <w:endnoteRef/>
      </w:r>
      <w:r w:rsidR="00FB5A7C">
        <w:rPr>
          <w:sz w:val="16"/>
          <w:szCs w:val="16"/>
        </w:rPr>
        <w:t>.</w:t>
      </w:r>
      <w:r w:rsidRPr="00FB5A7C">
        <w:rPr>
          <w:sz w:val="16"/>
          <w:szCs w:val="16"/>
        </w:rPr>
        <w:t xml:space="preserve"> </w:t>
      </w:r>
      <w:r w:rsidR="00077C05" w:rsidRPr="00077C05">
        <w:rPr>
          <w:sz w:val="16"/>
          <w:szCs w:val="16"/>
        </w:rPr>
        <w:t>If the body of the consent form is four pages or shorter, the body serves as the concise and focused presentation.</w:t>
      </w:r>
    </w:p>
  </w:endnote>
  <w:endnote w:id="18">
    <w:p w14:paraId="786E3A89" w14:textId="47F2E1A8" w:rsidR="00D31E01" w:rsidRPr="00D1088B" w:rsidRDefault="00D31E01">
      <w:pPr>
        <w:pStyle w:val="EndnoteText"/>
        <w:rPr>
          <w:sz w:val="16"/>
          <w:szCs w:val="16"/>
        </w:rPr>
      </w:pPr>
      <w:r w:rsidRPr="00D1088B">
        <w:rPr>
          <w:rStyle w:val="EndnoteReference"/>
          <w:sz w:val="16"/>
          <w:szCs w:val="16"/>
          <w:vertAlign w:val="baseline"/>
        </w:rPr>
        <w:endnoteRef/>
      </w:r>
      <w:r w:rsidR="006F07BF" w:rsidRPr="00D1088B">
        <w:rPr>
          <w:sz w:val="16"/>
          <w:szCs w:val="16"/>
        </w:rPr>
        <w:t>.</w:t>
      </w:r>
      <w:r w:rsidRPr="00D1088B">
        <w:rPr>
          <w:sz w:val="16"/>
          <w:szCs w:val="16"/>
        </w:rPr>
        <w:t xml:space="preserve"> </w:t>
      </w:r>
      <w:r w:rsidR="009B6395" w:rsidRPr="009B6395">
        <w:rPr>
          <w:sz w:val="16"/>
          <w:szCs w:val="16"/>
        </w:rPr>
        <w:t>21 CFR §50.27 and 45 CFR §46.117</w:t>
      </w:r>
    </w:p>
  </w:endnote>
  <w:endnote w:id="19">
    <w:p w14:paraId="014612CF" w14:textId="27378AB2" w:rsidR="00AB45A0" w:rsidRPr="00D1088B" w:rsidRDefault="00AB45A0">
      <w:pPr>
        <w:pStyle w:val="EndnoteText"/>
        <w:rPr>
          <w:sz w:val="16"/>
          <w:szCs w:val="16"/>
        </w:rPr>
      </w:pPr>
      <w:r w:rsidRPr="00D1088B">
        <w:rPr>
          <w:rStyle w:val="EndnoteReference"/>
          <w:sz w:val="16"/>
          <w:szCs w:val="16"/>
          <w:vertAlign w:val="baseline"/>
        </w:rPr>
        <w:endnoteRef/>
      </w:r>
      <w:r w:rsidR="006F07BF" w:rsidRPr="00D1088B">
        <w:rPr>
          <w:sz w:val="16"/>
          <w:szCs w:val="16"/>
        </w:rPr>
        <w:t>.</w:t>
      </w:r>
      <w:r w:rsidR="009B6395" w:rsidRPr="009B6395">
        <w:t xml:space="preserve"> </w:t>
      </w:r>
      <w:r w:rsidR="009B6395" w:rsidRPr="009B6395">
        <w:rPr>
          <w:sz w:val="16"/>
          <w:szCs w:val="16"/>
        </w:rPr>
        <w:t xml:space="preserve">For FDA-reglated research, when a subject withdraws from a study, the data collected on the subject to the point of withdrawal remains part of the study database and may not be removed. The subject cannot be informed otherwise. </w:t>
      </w:r>
      <w:hyperlink r:id="rId1" w:history="1">
        <w:r w:rsidR="009B6395" w:rsidRPr="009B6395">
          <w:rPr>
            <w:rStyle w:val="Hyperlink"/>
            <w:sz w:val="16"/>
            <w:szCs w:val="16"/>
          </w:rPr>
          <w:t>Guidance for Sponsors, Clinical Investigators, and IRBs: Data Retention When Subjects Withdraw from FDA-Regulated Clinical Trials</w:t>
        </w:r>
      </w:hyperlink>
    </w:p>
  </w:endnote>
  <w:endnote w:id="20">
    <w:p w14:paraId="52EB23BD" w14:textId="3DD8300D" w:rsidR="006F07BF" w:rsidRPr="00D1088B" w:rsidRDefault="006F07BF">
      <w:pPr>
        <w:pStyle w:val="EndnoteText"/>
        <w:rPr>
          <w:sz w:val="16"/>
          <w:szCs w:val="16"/>
        </w:rPr>
      </w:pPr>
      <w:r w:rsidRPr="00D1088B">
        <w:rPr>
          <w:rStyle w:val="EndnoteReference"/>
          <w:sz w:val="16"/>
          <w:szCs w:val="16"/>
          <w:vertAlign w:val="baseline"/>
        </w:rPr>
        <w:endnoteRef/>
      </w:r>
      <w:r w:rsidRPr="00D1088B">
        <w:rPr>
          <w:sz w:val="16"/>
          <w:szCs w:val="16"/>
        </w:rPr>
        <w:t xml:space="preserve">. </w:t>
      </w:r>
      <w:r w:rsidR="009B6395" w:rsidRPr="009B6395">
        <w:rPr>
          <w:sz w:val="16"/>
          <w:szCs w:val="16"/>
        </w:rPr>
        <w:t>International Conference on Harmonisation: Guideline For Good Clinical Practice E6(R1)</w:t>
      </w:r>
    </w:p>
  </w:endnote>
  <w:endnote w:id="21">
    <w:p w14:paraId="1E673A3F" w14:textId="4E580B1B" w:rsidR="006F07BF" w:rsidRPr="00D1088B" w:rsidRDefault="006F07BF">
      <w:pPr>
        <w:pStyle w:val="EndnoteText"/>
        <w:rPr>
          <w:sz w:val="16"/>
          <w:szCs w:val="16"/>
        </w:rPr>
      </w:pPr>
      <w:r w:rsidRPr="00D1088B">
        <w:rPr>
          <w:rStyle w:val="EndnoteReference"/>
          <w:sz w:val="16"/>
          <w:szCs w:val="16"/>
          <w:vertAlign w:val="baseline"/>
        </w:rPr>
        <w:endnoteRef/>
      </w:r>
      <w:r w:rsidRPr="00D1088B">
        <w:rPr>
          <w:sz w:val="16"/>
          <w:szCs w:val="16"/>
        </w:rPr>
        <w:t xml:space="preserve">. </w:t>
      </w:r>
      <w:r w:rsidR="009B6395" w:rsidRPr="009B6395">
        <w:rPr>
          <w:sz w:val="16"/>
          <w:szCs w:val="16"/>
        </w:rPr>
        <w:t>The requirement to disclose the approval of the IRB is accomplished through the approval stamp.</w:t>
      </w:r>
    </w:p>
  </w:endnote>
  <w:endnote w:id="22">
    <w:p w14:paraId="2EE3A23A" w14:textId="57484EEB" w:rsidR="002109E5" w:rsidRPr="00134196" w:rsidRDefault="002109E5">
      <w:pPr>
        <w:pStyle w:val="EndnoteText"/>
        <w:rPr>
          <w:sz w:val="16"/>
          <w:szCs w:val="16"/>
        </w:rPr>
      </w:pPr>
      <w:r w:rsidRPr="00134196">
        <w:rPr>
          <w:rStyle w:val="EndnoteReference"/>
          <w:sz w:val="16"/>
          <w:szCs w:val="16"/>
          <w:vertAlign w:val="baseline"/>
        </w:rPr>
        <w:endnoteRef/>
      </w:r>
      <w:r>
        <w:rPr>
          <w:sz w:val="16"/>
          <w:szCs w:val="16"/>
        </w:rPr>
        <w:t>.</w:t>
      </w:r>
      <w:r w:rsidRPr="00134196">
        <w:rPr>
          <w:sz w:val="16"/>
          <w:szCs w:val="16"/>
        </w:rPr>
        <w:t xml:space="preserve"> T</w:t>
      </w:r>
      <w:r>
        <w:rPr>
          <w:sz w:val="16"/>
          <w:szCs w:val="16"/>
        </w:rPr>
        <w:t xml:space="preserve">he </w:t>
      </w:r>
      <w:hyperlink r:id="rId2" w:anchor=":~:text=Clinical%20Trial%20Stewardship.-,NIH%20Definition%20of%20a%20Clinical%20Trial,related%20biomedical%20or%20behavioral%20outcomes." w:history="1">
        <w:r w:rsidRPr="002109E5">
          <w:rPr>
            <w:rStyle w:val="Hyperlink"/>
            <w:sz w:val="16"/>
            <w:szCs w:val="16"/>
          </w:rPr>
          <w:t>NIH has a broad definition of clinical trial</w:t>
        </w:r>
      </w:hyperlink>
      <w:r>
        <w:rPr>
          <w:sz w:val="16"/>
          <w:szCs w:val="16"/>
        </w:rPr>
        <w:t xml:space="preserve"> (i.e., if there is an intervention involved, it is likely a clinical trial).</w:t>
      </w:r>
    </w:p>
  </w:endnote>
  <w:endnote w:id="23">
    <w:p w14:paraId="7C8FED9F" w14:textId="649D6919" w:rsidR="009E59A7" w:rsidRPr="00D1088B" w:rsidRDefault="009E59A7">
      <w:pPr>
        <w:pStyle w:val="EndnoteText"/>
        <w:rPr>
          <w:sz w:val="16"/>
          <w:szCs w:val="16"/>
        </w:rPr>
      </w:pPr>
      <w:r w:rsidRPr="00D1088B">
        <w:rPr>
          <w:rStyle w:val="EndnoteReference"/>
          <w:sz w:val="16"/>
          <w:szCs w:val="16"/>
          <w:vertAlign w:val="baseline"/>
        </w:rPr>
        <w:endnoteRef/>
      </w:r>
      <w:r w:rsidR="00D1088B">
        <w:rPr>
          <w:sz w:val="16"/>
          <w:szCs w:val="16"/>
        </w:rPr>
        <w:t>.</w:t>
      </w:r>
      <w:r w:rsidRPr="00D1088B">
        <w:rPr>
          <w:sz w:val="16"/>
          <w:szCs w:val="16"/>
        </w:rPr>
        <w:t xml:space="preserve"> </w:t>
      </w:r>
      <w:r w:rsidR="009B6395" w:rsidRPr="009B6395">
        <w:rPr>
          <w:sz w:val="16"/>
          <w:szCs w:val="16"/>
        </w:rPr>
        <w:t xml:space="preserve">NIH Policy </w:t>
      </w:r>
      <w:hyperlink r:id="rId3" w:history="1">
        <w:r w:rsidR="009B6395" w:rsidRPr="009B6395">
          <w:rPr>
            <w:rStyle w:val="Hyperlink"/>
            <w:sz w:val="16"/>
            <w:szCs w:val="16"/>
          </w:rPr>
          <w:t>Suggested Consent Language Describing the CoC Protections</w:t>
        </w:r>
      </w:hyperlink>
    </w:p>
  </w:endnote>
  <w:endnote w:id="24">
    <w:p w14:paraId="09959B87" w14:textId="67584899" w:rsidR="008671E3" w:rsidRPr="00D1088B" w:rsidRDefault="008671E3">
      <w:pPr>
        <w:pStyle w:val="EndnoteText"/>
        <w:rPr>
          <w:sz w:val="16"/>
          <w:szCs w:val="16"/>
        </w:rPr>
      </w:pPr>
      <w:r w:rsidRPr="00D1088B">
        <w:rPr>
          <w:rStyle w:val="EndnoteReference"/>
          <w:sz w:val="16"/>
          <w:szCs w:val="16"/>
          <w:vertAlign w:val="baseline"/>
        </w:rPr>
        <w:endnoteRef/>
      </w:r>
      <w:r w:rsidR="00D1088B">
        <w:rPr>
          <w:sz w:val="16"/>
          <w:szCs w:val="16"/>
        </w:rPr>
        <w:t>.</w:t>
      </w:r>
      <w:r w:rsidRPr="00D1088B">
        <w:rPr>
          <w:sz w:val="16"/>
          <w:szCs w:val="16"/>
        </w:rPr>
        <w:t xml:space="preserve"> </w:t>
      </w:r>
      <w:r w:rsidR="00832699" w:rsidRPr="00832699">
        <w:rPr>
          <w:sz w:val="16"/>
          <w:szCs w:val="16"/>
        </w:rPr>
        <w:t>Whole genome sequencing is sequencing of a human germline or somatic specimen with the intent to generate the genome or exome sequence of that specimen/</w:t>
      </w:r>
    </w:p>
  </w:endnote>
  <w:endnote w:id="25">
    <w:p w14:paraId="54BA1026" w14:textId="1018BBA6" w:rsidR="00CE51E6" w:rsidRPr="00D1088B" w:rsidRDefault="00CE51E6">
      <w:pPr>
        <w:pStyle w:val="EndnoteText"/>
        <w:rPr>
          <w:sz w:val="16"/>
          <w:szCs w:val="16"/>
        </w:rPr>
      </w:pPr>
      <w:r w:rsidRPr="00D1088B">
        <w:rPr>
          <w:rStyle w:val="EndnoteReference"/>
          <w:sz w:val="16"/>
          <w:szCs w:val="16"/>
          <w:vertAlign w:val="baseline"/>
        </w:rPr>
        <w:endnoteRef/>
      </w:r>
      <w:r w:rsidR="00D1088B">
        <w:rPr>
          <w:sz w:val="16"/>
          <w:szCs w:val="16"/>
        </w:rPr>
        <w:t>.</w:t>
      </w:r>
      <w:r w:rsidRPr="00D1088B">
        <w:rPr>
          <w:sz w:val="16"/>
          <w:szCs w:val="16"/>
        </w:rPr>
        <w:t xml:space="preserve"> </w:t>
      </w:r>
      <w:r w:rsidR="00832699" w:rsidRPr="00832699">
        <w:rPr>
          <w:sz w:val="16"/>
          <w:szCs w:val="16"/>
        </w:rPr>
        <w:t>45 CFR §164.508(c)</w:t>
      </w:r>
    </w:p>
  </w:endnote>
  <w:endnote w:id="26">
    <w:p w14:paraId="74FD302A" w14:textId="7E646B17" w:rsidR="000C33C6" w:rsidRPr="00D1088B" w:rsidRDefault="000C33C6">
      <w:pPr>
        <w:pStyle w:val="EndnoteText"/>
        <w:rPr>
          <w:sz w:val="16"/>
          <w:szCs w:val="16"/>
        </w:rPr>
      </w:pPr>
      <w:r w:rsidRPr="00D1088B">
        <w:rPr>
          <w:rStyle w:val="EndnoteReference"/>
          <w:sz w:val="16"/>
          <w:szCs w:val="16"/>
          <w:vertAlign w:val="baseline"/>
        </w:rPr>
        <w:endnoteRef/>
      </w:r>
      <w:r w:rsidR="00D1088B">
        <w:rPr>
          <w:sz w:val="16"/>
          <w:szCs w:val="16"/>
        </w:rPr>
        <w:t>.</w:t>
      </w:r>
      <w:r w:rsidRPr="00D1088B">
        <w:rPr>
          <w:sz w:val="16"/>
          <w:szCs w:val="16"/>
        </w:rPr>
        <w:t xml:space="preserve"> </w:t>
      </w:r>
      <w:r w:rsidR="00832699" w:rsidRPr="00832699">
        <w:rPr>
          <w:sz w:val="16"/>
          <w:szCs w:val="16"/>
        </w:rPr>
        <w:t>The statement "at the request of the individual" is a sufficient description of the purpose when an individual initiates the authorization and does not, or elects not to, provide a statement of the purpose.</w:t>
      </w:r>
    </w:p>
  </w:endnote>
  <w:endnote w:id="27">
    <w:p w14:paraId="2AD812CF" w14:textId="7082ACA9" w:rsidR="00D1088B" w:rsidRPr="00A172C8" w:rsidRDefault="00D1088B">
      <w:pPr>
        <w:pStyle w:val="EndnoteText"/>
        <w:rPr>
          <w:sz w:val="16"/>
          <w:szCs w:val="16"/>
        </w:rPr>
      </w:pPr>
      <w:r w:rsidRPr="00A172C8">
        <w:rPr>
          <w:rStyle w:val="EndnoteReference"/>
          <w:sz w:val="16"/>
          <w:szCs w:val="16"/>
          <w:vertAlign w:val="baseline"/>
        </w:rPr>
        <w:endnoteRef/>
      </w:r>
      <w:r w:rsidRPr="00A172C8">
        <w:rPr>
          <w:sz w:val="16"/>
          <w:szCs w:val="16"/>
        </w:rPr>
        <w:t>.</w:t>
      </w:r>
      <w:r w:rsidR="00A172C8" w:rsidRPr="00A172C8">
        <w:rPr>
          <w:sz w:val="16"/>
          <w:szCs w:val="16"/>
        </w:rPr>
        <w:t xml:space="preserve"> The statement "end of the research study," "none," or similar language is sufficient if the authorization is for a use or disclosure of protected health information for research, including for the creation and maintenance of a research database or research repository.</w:t>
      </w:r>
    </w:p>
  </w:endnote>
  <w:endnote w:id="28">
    <w:p w14:paraId="1063823E" w14:textId="06E0ED7A" w:rsidR="00E973A1" w:rsidRDefault="00E973A1">
      <w:pPr>
        <w:pStyle w:val="EndnoteText"/>
      </w:pPr>
      <w:r>
        <w:rPr>
          <w:rStyle w:val="EndnoteReference"/>
        </w:rPr>
        <w:endnoteRef/>
      </w:r>
      <w:r w:rsidRPr="00134196">
        <w:rPr>
          <w:sz w:val="16"/>
          <w:szCs w:val="16"/>
        </w:rPr>
        <w:t xml:space="preserve"> </w:t>
      </w:r>
      <w:r w:rsidR="003B0AE0" w:rsidRPr="00134196">
        <w:rPr>
          <w:sz w:val="16"/>
          <w:szCs w:val="16"/>
        </w:rPr>
        <w:t xml:space="preserve">When determining if verification from sources who are not the investigator are needed, the IRB should consider </w:t>
      </w:r>
      <w:r w:rsidR="00A576F0" w:rsidRPr="00134196">
        <w:rPr>
          <w:sz w:val="16"/>
          <w:szCs w:val="16"/>
        </w:rPr>
        <w:t xml:space="preserve">all (but not limited to) the following: </w:t>
      </w:r>
      <w:r w:rsidR="008B33E5" w:rsidRPr="00134196">
        <w:rPr>
          <w:sz w:val="16"/>
          <w:szCs w:val="16"/>
        </w:rPr>
        <w:t>(i) The nature of and any risks posed by the clinical investigation. (ii) The degree of uncertainty regarding the risks involved. (iii) The vulnerability of the participants. (iv) The experience of the clinical investigator in conducting clinical research. (v) The IRB’s or EC’s previous experience with that researcher or sponsor (e.g., compliance history, previous problems with the researcher obtaining informed (vi) consent, prior complaints from participants about the researcher). (vii) The projected rate of enrollment. (viii) Whether the study involves novel therapies.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3272" w14:textId="2CA9C1AF" w:rsidR="00BA4F19" w:rsidRDefault="00BA4F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4465" w14:textId="77777777" w:rsidR="00B17F1B" w:rsidRDefault="00B17F1B">
      <w:r>
        <w:separator/>
      </w:r>
    </w:p>
  </w:footnote>
  <w:footnote w:type="continuationSeparator" w:id="0">
    <w:p w14:paraId="1E1251F0" w14:textId="77777777" w:rsidR="00B17F1B" w:rsidRDefault="00B17F1B">
      <w:r>
        <w:continuationSeparator/>
      </w:r>
    </w:p>
  </w:footnote>
  <w:footnote w:type="continuationNotice" w:id="1">
    <w:p w14:paraId="4A52177C" w14:textId="77777777" w:rsidR="00B17F1B" w:rsidRDefault="00B17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36" w:type="dxa"/>
      <w:tblInd w:w="5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1584"/>
      <w:gridCol w:w="1584"/>
      <w:gridCol w:w="1584"/>
    </w:tblGrid>
    <w:tr w:rsidR="00902A2B" w14:paraId="4B0E075B" w14:textId="77777777" w:rsidTr="00902A2B">
      <w:trPr>
        <w:trHeight w:val="707"/>
      </w:trPr>
      <w:tc>
        <w:tcPr>
          <w:tcW w:w="6336" w:type="dxa"/>
          <w:gridSpan w:val="4"/>
          <w:tcBorders>
            <w:bottom w:val="single" w:sz="6" w:space="0" w:color="000000"/>
          </w:tcBorders>
        </w:tcPr>
        <w:p w14:paraId="766991DF" w14:textId="3B309E9C" w:rsidR="00902A2B" w:rsidRDefault="0022294C" w:rsidP="00902A2B">
          <w:pPr>
            <w:pStyle w:val="TableParagraph"/>
            <w:spacing w:before="173"/>
            <w:ind w:left="144" w:right="41"/>
            <w:rPr>
              <w:b/>
              <w:sz w:val="28"/>
            </w:rPr>
          </w:pPr>
          <w:r w:rsidRPr="0022294C">
            <w:rPr>
              <w:b/>
              <w:sz w:val="28"/>
            </w:rPr>
            <w:t>WORKSHEET: Criteria for Approval</w:t>
          </w:r>
        </w:p>
      </w:tc>
    </w:tr>
    <w:tr w:rsidR="00902A2B" w14:paraId="6780787E" w14:textId="77777777" w:rsidTr="00902A2B">
      <w:trPr>
        <w:trHeight w:val="225"/>
      </w:trPr>
      <w:tc>
        <w:tcPr>
          <w:tcW w:w="1584" w:type="dxa"/>
          <w:tcBorders>
            <w:top w:val="single" w:sz="6" w:space="0" w:color="000000"/>
            <w:left w:val="single" w:sz="6" w:space="0" w:color="000000"/>
            <w:right w:val="single" w:sz="6" w:space="0" w:color="000000"/>
          </w:tcBorders>
        </w:tcPr>
        <w:p w14:paraId="743D04E6" w14:textId="77777777" w:rsidR="00902A2B" w:rsidRDefault="00902A2B" w:rsidP="00902A2B">
          <w:pPr>
            <w:pStyle w:val="TableParagraph"/>
            <w:ind w:right="407"/>
            <w:jc w:val="right"/>
            <w:rPr>
              <w:b/>
              <w:sz w:val="16"/>
            </w:rPr>
          </w:pPr>
          <w:r>
            <w:rPr>
              <w:b/>
              <w:sz w:val="16"/>
            </w:rPr>
            <w:t>Document</w:t>
          </w:r>
          <w:r>
            <w:rPr>
              <w:b/>
              <w:spacing w:val="-9"/>
              <w:sz w:val="16"/>
            </w:rPr>
            <w:t xml:space="preserve"> </w:t>
          </w:r>
          <w:r>
            <w:rPr>
              <w:b/>
              <w:spacing w:val="-4"/>
              <w:sz w:val="16"/>
            </w:rPr>
            <w:t>No.:</w:t>
          </w:r>
        </w:p>
      </w:tc>
      <w:tc>
        <w:tcPr>
          <w:tcW w:w="1584" w:type="dxa"/>
          <w:tcBorders>
            <w:top w:val="single" w:sz="6" w:space="0" w:color="000000"/>
            <w:left w:val="single" w:sz="6" w:space="0" w:color="000000"/>
            <w:right w:val="single" w:sz="6" w:space="0" w:color="000000"/>
          </w:tcBorders>
        </w:tcPr>
        <w:p w14:paraId="63F1D966" w14:textId="77777777" w:rsidR="00902A2B" w:rsidRDefault="00902A2B" w:rsidP="00902A2B">
          <w:pPr>
            <w:pStyle w:val="TableParagraph"/>
            <w:ind w:right="647"/>
            <w:jc w:val="right"/>
            <w:rPr>
              <w:b/>
              <w:sz w:val="16"/>
            </w:rPr>
          </w:pPr>
          <w:r>
            <w:rPr>
              <w:b/>
              <w:sz w:val="16"/>
            </w:rPr>
            <w:t xml:space="preserve">Edition </w:t>
          </w:r>
          <w:r>
            <w:rPr>
              <w:b/>
              <w:spacing w:val="-4"/>
              <w:sz w:val="16"/>
            </w:rPr>
            <w:t>No.:</w:t>
          </w:r>
        </w:p>
      </w:tc>
      <w:tc>
        <w:tcPr>
          <w:tcW w:w="1584" w:type="dxa"/>
          <w:tcBorders>
            <w:top w:val="single" w:sz="6" w:space="0" w:color="000000"/>
            <w:left w:val="single" w:sz="6" w:space="0" w:color="000000"/>
            <w:right w:val="single" w:sz="6" w:space="0" w:color="000000"/>
          </w:tcBorders>
        </w:tcPr>
        <w:p w14:paraId="502E02FC" w14:textId="77777777" w:rsidR="00902A2B" w:rsidRDefault="00902A2B" w:rsidP="00902A2B">
          <w:pPr>
            <w:pStyle w:val="TableParagraph"/>
            <w:ind w:left="21"/>
            <w:rPr>
              <w:b/>
              <w:sz w:val="16"/>
            </w:rPr>
          </w:pPr>
          <w:r>
            <w:rPr>
              <w:b/>
              <w:sz w:val="16"/>
            </w:rPr>
            <w:t>Effective</w:t>
          </w:r>
          <w:r>
            <w:rPr>
              <w:b/>
              <w:spacing w:val="-10"/>
              <w:sz w:val="16"/>
            </w:rPr>
            <w:t xml:space="preserve"> </w:t>
          </w:r>
          <w:r>
            <w:rPr>
              <w:b/>
              <w:spacing w:val="-2"/>
              <w:sz w:val="16"/>
            </w:rPr>
            <w:t>Date:</w:t>
          </w:r>
        </w:p>
      </w:tc>
      <w:tc>
        <w:tcPr>
          <w:tcW w:w="1584" w:type="dxa"/>
          <w:tcBorders>
            <w:left w:val="single" w:sz="6" w:space="0" w:color="000000"/>
          </w:tcBorders>
        </w:tcPr>
        <w:p w14:paraId="10354ABA" w14:textId="77777777" w:rsidR="00902A2B" w:rsidRDefault="00902A2B" w:rsidP="00902A2B">
          <w:pPr>
            <w:pStyle w:val="TableParagraph"/>
            <w:spacing w:before="4"/>
            <w:ind w:left="21"/>
            <w:rPr>
              <w:b/>
              <w:sz w:val="16"/>
            </w:rPr>
          </w:pPr>
          <w:r>
            <w:rPr>
              <w:b/>
              <w:spacing w:val="-2"/>
              <w:sz w:val="16"/>
            </w:rPr>
            <w:t>Page:</w:t>
          </w:r>
        </w:p>
      </w:tc>
    </w:tr>
    <w:tr w:rsidR="00902A2B" w14:paraId="21C526D0" w14:textId="77777777" w:rsidTr="00902A2B">
      <w:trPr>
        <w:trHeight w:val="325"/>
      </w:trPr>
      <w:tc>
        <w:tcPr>
          <w:tcW w:w="1584" w:type="dxa"/>
          <w:tcBorders>
            <w:left w:val="single" w:sz="6" w:space="0" w:color="000000"/>
            <w:bottom w:val="single" w:sz="6" w:space="0" w:color="000000"/>
            <w:right w:val="single" w:sz="6" w:space="0" w:color="000000"/>
          </w:tcBorders>
        </w:tcPr>
        <w:p w14:paraId="469B5915" w14:textId="153F2FB7" w:rsidR="00902A2B" w:rsidRDefault="00902A2B" w:rsidP="00902A2B">
          <w:pPr>
            <w:pStyle w:val="TableParagraph"/>
            <w:spacing w:before="58"/>
            <w:ind w:right="364"/>
            <w:jc w:val="right"/>
            <w:rPr>
              <w:sz w:val="20"/>
            </w:rPr>
          </w:pPr>
          <w:r>
            <w:rPr>
              <w:spacing w:val="-2"/>
              <w:sz w:val="20"/>
            </w:rPr>
            <w:t>HRP-</w:t>
          </w:r>
          <w:r>
            <w:rPr>
              <w:spacing w:val="-5"/>
              <w:sz w:val="20"/>
            </w:rPr>
            <w:t>40</w:t>
          </w:r>
          <w:r w:rsidR="0022294C">
            <w:rPr>
              <w:spacing w:val="-5"/>
              <w:sz w:val="20"/>
            </w:rPr>
            <w:t>0</w:t>
          </w:r>
        </w:p>
      </w:tc>
      <w:tc>
        <w:tcPr>
          <w:tcW w:w="1584" w:type="dxa"/>
          <w:tcBorders>
            <w:left w:val="single" w:sz="6" w:space="0" w:color="000000"/>
            <w:bottom w:val="single" w:sz="6" w:space="0" w:color="000000"/>
            <w:right w:val="single" w:sz="6" w:space="0" w:color="000000"/>
          </w:tcBorders>
        </w:tcPr>
        <w:p w14:paraId="50B55644" w14:textId="39846DB1" w:rsidR="00902A2B" w:rsidRDefault="00902A2B" w:rsidP="00902A2B">
          <w:pPr>
            <w:pStyle w:val="TableParagraph"/>
            <w:spacing w:before="58"/>
            <w:ind w:right="608"/>
            <w:jc w:val="right"/>
            <w:rPr>
              <w:sz w:val="20"/>
            </w:rPr>
          </w:pPr>
          <w:r>
            <w:rPr>
              <w:spacing w:val="-5"/>
              <w:sz w:val="20"/>
            </w:rPr>
            <w:t>00</w:t>
          </w:r>
          <w:r w:rsidR="00940242">
            <w:rPr>
              <w:spacing w:val="-5"/>
              <w:sz w:val="20"/>
            </w:rPr>
            <w:t>3</w:t>
          </w:r>
        </w:p>
      </w:tc>
      <w:tc>
        <w:tcPr>
          <w:tcW w:w="1584" w:type="dxa"/>
          <w:tcBorders>
            <w:left w:val="single" w:sz="6" w:space="0" w:color="000000"/>
            <w:bottom w:val="single" w:sz="6" w:space="0" w:color="000000"/>
            <w:right w:val="single" w:sz="6" w:space="0" w:color="000000"/>
          </w:tcBorders>
        </w:tcPr>
        <w:p w14:paraId="57BB4E29" w14:textId="0A84A2D1" w:rsidR="00902A2B" w:rsidRPr="00134196" w:rsidRDefault="00913415" w:rsidP="00902A2B">
          <w:pPr>
            <w:pStyle w:val="TableParagraph"/>
            <w:spacing w:before="58"/>
            <w:ind w:left="185"/>
            <w:rPr>
              <w:sz w:val="20"/>
            </w:rPr>
          </w:pPr>
          <w:r>
            <w:rPr>
              <w:sz w:val="20"/>
            </w:rPr>
            <w:t>06 SEP 2025</w:t>
          </w:r>
        </w:p>
      </w:tc>
      <w:tc>
        <w:tcPr>
          <w:tcW w:w="1584" w:type="dxa"/>
          <w:tcBorders>
            <w:left w:val="single" w:sz="6" w:space="0" w:color="000000"/>
          </w:tcBorders>
        </w:tcPr>
        <w:p w14:paraId="47B26478" w14:textId="77777777" w:rsidR="00902A2B" w:rsidRDefault="00902A2B" w:rsidP="00902A2B">
          <w:pPr>
            <w:pStyle w:val="TableParagraph"/>
            <w:spacing w:before="31"/>
            <w:ind w:left="11"/>
            <w:jc w:val="center"/>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c>
    </w:tr>
  </w:tbl>
  <w:p w14:paraId="09350C9B" w14:textId="10C03F7B" w:rsidR="00902A2B" w:rsidRDefault="00902A2B">
    <w:pPr>
      <w:pStyle w:val="Header"/>
    </w:pPr>
    <w:r>
      <w:rPr>
        <w:noProof/>
      </w:rPr>
      <w:drawing>
        <wp:anchor distT="0" distB="0" distL="114300" distR="114300" simplePos="0" relativeHeight="251658240" behindDoc="1" locked="0" layoutInCell="1" allowOverlap="1" wp14:anchorId="3A50187E" wp14:editId="6AAACB39">
          <wp:simplePos x="0" y="0"/>
          <wp:positionH relativeFrom="column">
            <wp:posOffset>236220</wp:posOffset>
          </wp:positionH>
          <wp:positionV relativeFrom="page">
            <wp:posOffset>314960</wp:posOffset>
          </wp:positionV>
          <wp:extent cx="2112264" cy="640080"/>
          <wp:effectExtent l="0" t="0" r="2540" b="7620"/>
          <wp:wrapNone/>
          <wp:docPr id="64634374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2989"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264" cy="6400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803"/>
    <w:multiLevelType w:val="multilevel"/>
    <w:tmpl w:val="9E9EA2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576" w:hanging="576"/>
      </w:pPr>
      <w:rPr>
        <w:rFonts w:hint="default"/>
      </w:rPr>
    </w:lvl>
    <w:lvl w:ilvl="3">
      <w:start w:val="1"/>
      <w:numFmt w:val="decimal"/>
      <w:isLgl/>
      <w:suff w:val="space"/>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6FA4D64"/>
    <w:multiLevelType w:val="hybridMultilevel"/>
    <w:tmpl w:val="FEDA8E4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2C1541"/>
    <w:multiLevelType w:val="multilevel"/>
    <w:tmpl w:val="CF80E8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576" w:hanging="576"/>
      </w:pPr>
      <w:rPr>
        <w:rFonts w:hint="default"/>
      </w:rPr>
    </w:lvl>
    <w:lvl w:ilvl="3">
      <w:start w:val="1"/>
      <w:numFmt w:val="decimal"/>
      <w:isLgl/>
      <w:suff w:val="space"/>
      <w:lvlText w:val="%1.%2.%3.%4."/>
      <w:lvlJc w:val="left"/>
      <w:pPr>
        <w:ind w:left="720" w:hanging="720"/>
      </w:pPr>
      <w:rPr>
        <w:rFonts w:hint="default"/>
      </w:rPr>
    </w:lvl>
    <w:lvl w:ilvl="4">
      <w:start w:val="1"/>
      <w:numFmt w:val="decimal"/>
      <w:isLgl/>
      <w:suff w:val="space"/>
      <w:lvlText w:val="%1.%2.%3.%4.%5."/>
      <w:lvlJc w:val="left"/>
      <w:pPr>
        <w:ind w:left="1008" w:hanging="1008"/>
      </w:pPr>
      <w:rPr>
        <w:rFonts w:hint="default"/>
      </w:rPr>
    </w:lvl>
    <w:lvl w:ilvl="5">
      <w:start w:val="1"/>
      <w:numFmt w:val="decimal"/>
      <w:isLgl/>
      <w:suff w:val="space"/>
      <w:lvlText w:val="%1.%2.%3.%4.%5.%6."/>
      <w:lvlJc w:val="left"/>
      <w:pPr>
        <w:ind w:left="1109" w:hanging="1109"/>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B7D6C76"/>
    <w:multiLevelType w:val="multilevel"/>
    <w:tmpl w:val="61A2FECA"/>
    <w:lvl w:ilvl="0">
      <w:start w:val="5"/>
      <w:numFmt w:val="decimal"/>
      <w:lvlText w:val="%1"/>
      <w:lvlJc w:val="left"/>
      <w:pPr>
        <w:ind w:left="1153" w:hanging="268"/>
      </w:pPr>
      <w:rPr>
        <w:rFonts w:hint="default"/>
        <w:lang w:val="en-US" w:eastAsia="en-US" w:bidi="ar-SA"/>
      </w:rPr>
    </w:lvl>
    <w:lvl w:ilvl="1">
      <w:start w:val="1"/>
      <w:numFmt w:val="decimal"/>
      <w:lvlText w:val="%1.%2."/>
      <w:lvlJc w:val="left"/>
      <w:pPr>
        <w:ind w:left="1153" w:hanging="268"/>
      </w:pPr>
      <w:rPr>
        <w:rFonts w:hint="default"/>
        <w:spacing w:val="-1"/>
        <w:w w:val="93"/>
        <w:lang w:val="en-US" w:eastAsia="en-US" w:bidi="ar-SA"/>
      </w:rPr>
    </w:lvl>
    <w:lvl w:ilvl="2">
      <w:numFmt w:val="bullet"/>
      <w:lvlText w:val="•"/>
      <w:lvlJc w:val="left"/>
      <w:pPr>
        <w:ind w:left="1493" w:hanging="126"/>
      </w:pPr>
      <w:rPr>
        <w:rFonts w:ascii="Arial" w:eastAsia="Arial" w:hAnsi="Arial" w:cs="Arial" w:hint="default"/>
        <w:b w:val="0"/>
        <w:bCs w:val="0"/>
        <w:i w:val="0"/>
        <w:iCs w:val="0"/>
        <w:color w:val="231F20"/>
        <w:spacing w:val="0"/>
        <w:w w:val="100"/>
        <w:sz w:val="20"/>
        <w:szCs w:val="20"/>
        <w:lang w:val="en-US" w:eastAsia="en-US" w:bidi="ar-SA"/>
      </w:rPr>
    </w:lvl>
    <w:lvl w:ilvl="3">
      <w:numFmt w:val="bullet"/>
      <w:lvlText w:val="◦"/>
      <w:lvlJc w:val="left"/>
      <w:pPr>
        <w:ind w:left="1800" w:hanging="127"/>
      </w:pPr>
      <w:rPr>
        <w:rFonts w:ascii="Arial" w:eastAsia="Arial" w:hAnsi="Arial" w:cs="Arial" w:hint="default"/>
        <w:b w:val="0"/>
        <w:bCs w:val="0"/>
        <w:i w:val="0"/>
        <w:iCs w:val="0"/>
        <w:color w:val="231F20"/>
        <w:spacing w:val="0"/>
        <w:w w:val="100"/>
        <w:sz w:val="20"/>
        <w:szCs w:val="20"/>
        <w:lang w:val="en-US" w:eastAsia="en-US" w:bidi="ar-SA"/>
      </w:rPr>
    </w:lvl>
    <w:lvl w:ilvl="4">
      <w:numFmt w:val="bullet"/>
      <w:lvlText w:val="•"/>
      <w:lvlJc w:val="left"/>
      <w:pPr>
        <w:ind w:left="3291" w:hanging="127"/>
      </w:pPr>
      <w:rPr>
        <w:rFonts w:hint="default"/>
        <w:lang w:val="en-US" w:eastAsia="en-US" w:bidi="ar-SA"/>
      </w:rPr>
    </w:lvl>
    <w:lvl w:ilvl="5">
      <w:numFmt w:val="bullet"/>
      <w:lvlText w:val="•"/>
      <w:lvlJc w:val="left"/>
      <w:pPr>
        <w:ind w:left="4782" w:hanging="127"/>
      </w:pPr>
      <w:rPr>
        <w:rFonts w:hint="default"/>
        <w:lang w:val="en-US" w:eastAsia="en-US" w:bidi="ar-SA"/>
      </w:rPr>
    </w:lvl>
    <w:lvl w:ilvl="6">
      <w:numFmt w:val="bullet"/>
      <w:lvlText w:val="•"/>
      <w:lvlJc w:val="left"/>
      <w:pPr>
        <w:ind w:left="6274" w:hanging="127"/>
      </w:pPr>
      <w:rPr>
        <w:rFonts w:hint="default"/>
        <w:lang w:val="en-US" w:eastAsia="en-US" w:bidi="ar-SA"/>
      </w:rPr>
    </w:lvl>
    <w:lvl w:ilvl="7">
      <w:numFmt w:val="bullet"/>
      <w:lvlText w:val="•"/>
      <w:lvlJc w:val="left"/>
      <w:pPr>
        <w:ind w:left="7765" w:hanging="127"/>
      </w:pPr>
      <w:rPr>
        <w:rFonts w:hint="default"/>
        <w:lang w:val="en-US" w:eastAsia="en-US" w:bidi="ar-SA"/>
      </w:rPr>
    </w:lvl>
    <w:lvl w:ilvl="8">
      <w:numFmt w:val="bullet"/>
      <w:lvlText w:val="•"/>
      <w:lvlJc w:val="left"/>
      <w:pPr>
        <w:ind w:left="9257" w:hanging="127"/>
      </w:pPr>
      <w:rPr>
        <w:rFonts w:hint="default"/>
        <w:lang w:val="en-US" w:eastAsia="en-US" w:bidi="ar-SA"/>
      </w:rPr>
    </w:lvl>
  </w:abstractNum>
  <w:abstractNum w:abstractNumId="4" w15:restartNumberingAfterBreak="0">
    <w:nsid w:val="0C1B27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2C5372"/>
    <w:multiLevelType w:val="multilevel"/>
    <w:tmpl w:val="7284C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49050B"/>
    <w:multiLevelType w:val="multilevel"/>
    <w:tmpl w:val="5BD0A97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1270F4"/>
    <w:multiLevelType w:val="hybridMultilevel"/>
    <w:tmpl w:val="1346E31A"/>
    <w:lvl w:ilvl="0" w:tplc="1DA6C09A">
      <w:start w:val="1"/>
      <w:numFmt w:val="decimal"/>
      <w:lvlText w:val="%1.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5603A"/>
    <w:multiLevelType w:val="hybridMultilevel"/>
    <w:tmpl w:val="B1E2C574"/>
    <w:lvl w:ilvl="0" w:tplc="E770457A">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0700E"/>
    <w:multiLevelType w:val="multilevel"/>
    <w:tmpl w:val="1E283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185B5F"/>
    <w:multiLevelType w:val="multilevel"/>
    <w:tmpl w:val="AEF44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592574"/>
    <w:multiLevelType w:val="hybridMultilevel"/>
    <w:tmpl w:val="034AAC2C"/>
    <w:lvl w:ilvl="0" w:tplc="427E3C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7119E"/>
    <w:multiLevelType w:val="hybridMultilevel"/>
    <w:tmpl w:val="D2ACB7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A76654"/>
    <w:multiLevelType w:val="hybridMultilevel"/>
    <w:tmpl w:val="EEB42992"/>
    <w:lvl w:ilvl="0" w:tplc="04090001">
      <w:start w:val="1"/>
      <w:numFmt w:val="bullet"/>
      <w:lvlText w:val=""/>
      <w:lvlJc w:val="left"/>
      <w:pPr>
        <w:ind w:left="720" w:hanging="360"/>
      </w:pPr>
      <w:rPr>
        <w:rFonts w:ascii="Symbol" w:hAnsi="Symbol" w:hint="default"/>
      </w:rPr>
    </w:lvl>
    <w:lvl w:ilvl="1" w:tplc="32707C60">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D0F48"/>
    <w:multiLevelType w:val="multilevel"/>
    <w:tmpl w:val="84FA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875683"/>
    <w:multiLevelType w:val="multilevel"/>
    <w:tmpl w:val="30F4698A"/>
    <w:lvl w:ilvl="0">
      <w:start w:val="3"/>
      <w:numFmt w:val="decimal"/>
      <w:lvlText w:val="%1"/>
      <w:lvlJc w:val="left"/>
      <w:pPr>
        <w:ind w:left="1411" w:hanging="599"/>
      </w:pPr>
      <w:rPr>
        <w:rFonts w:hint="default"/>
        <w:lang w:val="en-US" w:eastAsia="en-US" w:bidi="ar-SA"/>
      </w:rPr>
    </w:lvl>
    <w:lvl w:ilvl="1">
      <w:start w:val="1"/>
      <w:numFmt w:val="decimal"/>
      <w:lvlText w:val="%1.%2."/>
      <w:lvlJc w:val="left"/>
      <w:pPr>
        <w:ind w:left="1411" w:hanging="599"/>
      </w:pPr>
      <w:rPr>
        <w:rFonts w:ascii="Arial" w:eastAsia="Arial" w:hAnsi="Arial" w:cs="Arial" w:hint="default"/>
        <w:b w:val="0"/>
        <w:bCs w:val="0"/>
        <w:i w:val="0"/>
        <w:iCs w:val="0"/>
        <w:color w:val="231F20"/>
        <w:spacing w:val="0"/>
        <w:w w:val="100"/>
        <w:position w:val="1"/>
        <w:sz w:val="16"/>
        <w:szCs w:val="16"/>
        <w:lang w:val="en-US" w:eastAsia="en-US" w:bidi="ar-SA"/>
      </w:rPr>
    </w:lvl>
    <w:lvl w:ilvl="2">
      <w:start w:val="1"/>
      <w:numFmt w:val="decimal"/>
      <w:lvlText w:val="%1.%2.%3."/>
      <w:lvlJc w:val="left"/>
      <w:pPr>
        <w:ind w:left="1872" w:hanging="689"/>
      </w:pPr>
      <w:rPr>
        <w:rFonts w:hint="default"/>
        <w:spacing w:val="0"/>
        <w:w w:val="99"/>
        <w:lang w:val="en-US" w:eastAsia="en-US" w:bidi="ar-SA"/>
      </w:rPr>
    </w:lvl>
    <w:lvl w:ilvl="3">
      <w:numFmt w:val="bullet"/>
      <w:lvlText w:val="•"/>
      <w:lvlJc w:val="left"/>
      <w:pPr>
        <w:ind w:left="2605" w:hanging="689"/>
      </w:pPr>
      <w:rPr>
        <w:rFonts w:hint="default"/>
        <w:lang w:val="en-US" w:eastAsia="en-US" w:bidi="ar-SA"/>
      </w:rPr>
    </w:lvl>
    <w:lvl w:ilvl="4">
      <w:numFmt w:val="bullet"/>
      <w:lvlText w:val="•"/>
      <w:lvlJc w:val="left"/>
      <w:pPr>
        <w:ind w:left="2968" w:hanging="689"/>
      </w:pPr>
      <w:rPr>
        <w:rFonts w:hint="default"/>
        <w:lang w:val="en-US" w:eastAsia="en-US" w:bidi="ar-SA"/>
      </w:rPr>
    </w:lvl>
    <w:lvl w:ilvl="5">
      <w:numFmt w:val="bullet"/>
      <w:lvlText w:val="•"/>
      <w:lvlJc w:val="left"/>
      <w:pPr>
        <w:ind w:left="3331" w:hanging="689"/>
      </w:pPr>
      <w:rPr>
        <w:rFonts w:hint="default"/>
        <w:lang w:val="en-US" w:eastAsia="en-US" w:bidi="ar-SA"/>
      </w:rPr>
    </w:lvl>
    <w:lvl w:ilvl="6">
      <w:numFmt w:val="bullet"/>
      <w:lvlText w:val="•"/>
      <w:lvlJc w:val="left"/>
      <w:pPr>
        <w:ind w:left="3694" w:hanging="689"/>
      </w:pPr>
      <w:rPr>
        <w:rFonts w:hint="default"/>
        <w:lang w:val="en-US" w:eastAsia="en-US" w:bidi="ar-SA"/>
      </w:rPr>
    </w:lvl>
    <w:lvl w:ilvl="7">
      <w:numFmt w:val="bullet"/>
      <w:lvlText w:val="•"/>
      <w:lvlJc w:val="left"/>
      <w:pPr>
        <w:ind w:left="4057" w:hanging="689"/>
      </w:pPr>
      <w:rPr>
        <w:rFonts w:hint="default"/>
        <w:lang w:val="en-US" w:eastAsia="en-US" w:bidi="ar-SA"/>
      </w:rPr>
    </w:lvl>
    <w:lvl w:ilvl="8">
      <w:numFmt w:val="bullet"/>
      <w:lvlText w:val="•"/>
      <w:lvlJc w:val="left"/>
      <w:pPr>
        <w:ind w:left="4420" w:hanging="689"/>
      </w:pPr>
      <w:rPr>
        <w:rFonts w:hint="default"/>
        <w:lang w:val="en-US" w:eastAsia="en-US" w:bidi="ar-SA"/>
      </w:rPr>
    </w:lvl>
  </w:abstractNum>
  <w:abstractNum w:abstractNumId="16" w15:restartNumberingAfterBreak="0">
    <w:nsid w:val="38085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C84CC0"/>
    <w:multiLevelType w:val="hybridMultilevel"/>
    <w:tmpl w:val="472E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541C5"/>
    <w:multiLevelType w:val="multilevel"/>
    <w:tmpl w:val="42CACDC6"/>
    <w:lvl w:ilvl="0">
      <w:start w:val="1"/>
      <w:numFmt w:val="decimal"/>
      <w:lvlText w:val="%1."/>
      <w:lvlJc w:val="left"/>
      <w:pPr>
        <w:ind w:left="590" w:hanging="245"/>
        <w:jc w:val="right"/>
      </w:pPr>
      <w:rPr>
        <w:rFonts w:hint="default"/>
        <w:spacing w:val="0"/>
        <w:w w:val="100"/>
        <w:lang w:val="en-US" w:eastAsia="en-US" w:bidi="ar-SA"/>
      </w:rPr>
    </w:lvl>
    <w:lvl w:ilvl="1">
      <w:start w:val="1"/>
      <w:numFmt w:val="decimal"/>
      <w:lvlText w:val="%1.%2."/>
      <w:lvlJc w:val="left"/>
      <w:pPr>
        <w:ind w:left="1488" w:hanging="644"/>
      </w:pPr>
      <w:rPr>
        <w:rFonts w:hint="default"/>
        <w:spacing w:val="0"/>
        <w:w w:val="99"/>
        <w:sz w:val="16"/>
        <w:szCs w:val="22"/>
        <w:lang w:val="en-US" w:eastAsia="en-US" w:bidi="ar-SA"/>
      </w:rPr>
    </w:lvl>
    <w:lvl w:ilvl="2">
      <w:start w:val="1"/>
      <w:numFmt w:val="decimal"/>
      <w:lvlText w:val="%1.%2.%3."/>
      <w:lvlJc w:val="left"/>
      <w:pPr>
        <w:ind w:left="2208" w:hanging="644"/>
      </w:pPr>
      <w:rPr>
        <w:rFonts w:ascii="Arial" w:eastAsia="Arial" w:hAnsi="Arial" w:cs="Arial" w:hint="default"/>
        <w:b w:val="0"/>
        <w:bCs w:val="0"/>
        <w:i w:val="0"/>
        <w:iCs w:val="0"/>
        <w:spacing w:val="0"/>
        <w:w w:val="99"/>
        <w:position w:val="1"/>
        <w:sz w:val="16"/>
        <w:szCs w:val="16"/>
        <w:lang w:val="en-US" w:eastAsia="en-US" w:bidi="ar-SA"/>
      </w:rPr>
    </w:lvl>
    <w:lvl w:ilvl="3">
      <w:numFmt w:val="bullet"/>
      <w:lvlText w:val="•"/>
      <w:lvlJc w:val="left"/>
      <w:pPr>
        <w:ind w:left="3395" w:hanging="644"/>
      </w:pPr>
      <w:rPr>
        <w:rFonts w:hint="default"/>
        <w:lang w:val="en-US" w:eastAsia="en-US" w:bidi="ar-SA"/>
      </w:rPr>
    </w:lvl>
    <w:lvl w:ilvl="4">
      <w:numFmt w:val="bullet"/>
      <w:lvlText w:val="•"/>
      <w:lvlJc w:val="left"/>
      <w:pPr>
        <w:ind w:left="4590" w:hanging="644"/>
      </w:pPr>
      <w:rPr>
        <w:rFonts w:hint="default"/>
        <w:lang w:val="en-US" w:eastAsia="en-US" w:bidi="ar-SA"/>
      </w:rPr>
    </w:lvl>
    <w:lvl w:ilvl="5">
      <w:numFmt w:val="bullet"/>
      <w:lvlText w:val="•"/>
      <w:lvlJc w:val="left"/>
      <w:pPr>
        <w:ind w:left="5785" w:hanging="644"/>
      </w:pPr>
      <w:rPr>
        <w:rFonts w:hint="default"/>
        <w:lang w:val="en-US" w:eastAsia="en-US" w:bidi="ar-SA"/>
      </w:rPr>
    </w:lvl>
    <w:lvl w:ilvl="6">
      <w:numFmt w:val="bullet"/>
      <w:lvlText w:val="•"/>
      <w:lvlJc w:val="left"/>
      <w:pPr>
        <w:ind w:left="6980" w:hanging="644"/>
      </w:pPr>
      <w:rPr>
        <w:rFonts w:hint="default"/>
        <w:lang w:val="en-US" w:eastAsia="en-US" w:bidi="ar-SA"/>
      </w:rPr>
    </w:lvl>
    <w:lvl w:ilvl="7">
      <w:numFmt w:val="bullet"/>
      <w:lvlText w:val="•"/>
      <w:lvlJc w:val="left"/>
      <w:pPr>
        <w:ind w:left="8175" w:hanging="644"/>
      </w:pPr>
      <w:rPr>
        <w:rFonts w:hint="default"/>
        <w:lang w:val="en-US" w:eastAsia="en-US" w:bidi="ar-SA"/>
      </w:rPr>
    </w:lvl>
    <w:lvl w:ilvl="8">
      <w:numFmt w:val="bullet"/>
      <w:lvlText w:val="•"/>
      <w:lvlJc w:val="left"/>
      <w:pPr>
        <w:ind w:left="9370" w:hanging="644"/>
      </w:pPr>
      <w:rPr>
        <w:rFonts w:hint="default"/>
        <w:lang w:val="en-US" w:eastAsia="en-US" w:bidi="ar-SA"/>
      </w:rPr>
    </w:lvl>
  </w:abstractNum>
  <w:abstractNum w:abstractNumId="19" w15:restartNumberingAfterBreak="0">
    <w:nsid w:val="4C9A6405"/>
    <w:multiLevelType w:val="multilevel"/>
    <w:tmpl w:val="DB4A4F9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C544C4"/>
    <w:multiLevelType w:val="multilevel"/>
    <w:tmpl w:val="C94618CE"/>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380C9D"/>
    <w:multiLevelType w:val="multilevel"/>
    <w:tmpl w:val="FC3AF0F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6726A8"/>
    <w:multiLevelType w:val="multilevel"/>
    <w:tmpl w:val="312E39B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186C3A"/>
    <w:multiLevelType w:val="hybridMultilevel"/>
    <w:tmpl w:val="51FC8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678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043BB9"/>
    <w:multiLevelType w:val="multilevel"/>
    <w:tmpl w:val="8DC2CD1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0C5C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862292"/>
    <w:multiLevelType w:val="multilevel"/>
    <w:tmpl w:val="686C618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9270F0"/>
    <w:multiLevelType w:val="multilevel"/>
    <w:tmpl w:val="3B78BE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576" w:hanging="576"/>
      </w:pPr>
      <w:rPr>
        <w:rFonts w:hint="default"/>
      </w:rPr>
    </w:lvl>
    <w:lvl w:ilvl="3">
      <w:start w:val="1"/>
      <w:numFmt w:val="decimal"/>
      <w:isLgl/>
      <w:suff w:val="space"/>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isLgl/>
      <w:suff w:val="space"/>
      <w:lvlText w:val="%1.%2.%3.%4.%5.%6."/>
      <w:lvlJc w:val="left"/>
      <w:pPr>
        <w:ind w:left="1109" w:hanging="1109"/>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9FE0168"/>
    <w:multiLevelType w:val="hybridMultilevel"/>
    <w:tmpl w:val="5EBE1FC0"/>
    <w:lvl w:ilvl="0" w:tplc="4B6244D0">
      <w:start w:val="1"/>
      <w:numFmt w:val="decimal"/>
      <w:lvlText w:val="%1."/>
      <w:lvlJc w:val="left"/>
      <w:pPr>
        <w:ind w:left="1078" w:hanging="178"/>
      </w:pPr>
      <w:rPr>
        <w:rFonts w:ascii="Arial" w:eastAsia="Arial" w:hAnsi="Arial" w:cs="Arial" w:hint="default"/>
        <w:b w:val="0"/>
        <w:bCs w:val="0"/>
        <w:i w:val="0"/>
        <w:iCs w:val="0"/>
        <w:spacing w:val="0"/>
        <w:w w:val="100"/>
        <w:sz w:val="16"/>
        <w:szCs w:val="16"/>
        <w:lang w:val="en-US" w:eastAsia="en-US" w:bidi="ar-SA"/>
      </w:rPr>
    </w:lvl>
    <w:lvl w:ilvl="1" w:tplc="68A268DE">
      <w:numFmt w:val="bullet"/>
      <w:lvlText w:val="•"/>
      <w:lvlJc w:val="left"/>
      <w:pPr>
        <w:ind w:left="2216" w:hanging="178"/>
      </w:pPr>
      <w:rPr>
        <w:rFonts w:hint="default"/>
        <w:lang w:val="en-US" w:eastAsia="en-US" w:bidi="ar-SA"/>
      </w:rPr>
    </w:lvl>
    <w:lvl w:ilvl="2" w:tplc="76505384">
      <w:numFmt w:val="bullet"/>
      <w:lvlText w:val="•"/>
      <w:lvlJc w:val="left"/>
      <w:pPr>
        <w:ind w:left="3360" w:hanging="178"/>
      </w:pPr>
      <w:rPr>
        <w:rFonts w:hint="default"/>
        <w:lang w:val="en-US" w:eastAsia="en-US" w:bidi="ar-SA"/>
      </w:rPr>
    </w:lvl>
    <w:lvl w:ilvl="3" w:tplc="5DB8BA08">
      <w:numFmt w:val="bullet"/>
      <w:lvlText w:val="•"/>
      <w:lvlJc w:val="left"/>
      <w:pPr>
        <w:ind w:left="4504" w:hanging="178"/>
      </w:pPr>
      <w:rPr>
        <w:rFonts w:hint="default"/>
        <w:lang w:val="en-US" w:eastAsia="en-US" w:bidi="ar-SA"/>
      </w:rPr>
    </w:lvl>
    <w:lvl w:ilvl="4" w:tplc="43464FF8">
      <w:numFmt w:val="bullet"/>
      <w:lvlText w:val="•"/>
      <w:lvlJc w:val="left"/>
      <w:pPr>
        <w:ind w:left="5648" w:hanging="178"/>
      </w:pPr>
      <w:rPr>
        <w:rFonts w:hint="default"/>
        <w:lang w:val="en-US" w:eastAsia="en-US" w:bidi="ar-SA"/>
      </w:rPr>
    </w:lvl>
    <w:lvl w:ilvl="5" w:tplc="70B8A7F0">
      <w:numFmt w:val="bullet"/>
      <w:lvlText w:val="•"/>
      <w:lvlJc w:val="left"/>
      <w:pPr>
        <w:ind w:left="6792" w:hanging="178"/>
      </w:pPr>
      <w:rPr>
        <w:rFonts w:hint="default"/>
        <w:lang w:val="en-US" w:eastAsia="en-US" w:bidi="ar-SA"/>
      </w:rPr>
    </w:lvl>
    <w:lvl w:ilvl="6" w:tplc="2822F958">
      <w:numFmt w:val="bullet"/>
      <w:lvlText w:val="•"/>
      <w:lvlJc w:val="left"/>
      <w:pPr>
        <w:ind w:left="7936" w:hanging="178"/>
      </w:pPr>
      <w:rPr>
        <w:rFonts w:hint="default"/>
        <w:lang w:val="en-US" w:eastAsia="en-US" w:bidi="ar-SA"/>
      </w:rPr>
    </w:lvl>
    <w:lvl w:ilvl="7" w:tplc="3D541108">
      <w:numFmt w:val="bullet"/>
      <w:lvlText w:val="•"/>
      <w:lvlJc w:val="left"/>
      <w:pPr>
        <w:ind w:left="9080" w:hanging="178"/>
      </w:pPr>
      <w:rPr>
        <w:rFonts w:hint="default"/>
        <w:lang w:val="en-US" w:eastAsia="en-US" w:bidi="ar-SA"/>
      </w:rPr>
    </w:lvl>
    <w:lvl w:ilvl="8" w:tplc="E4DEB41C">
      <w:numFmt w:val="bullet"/>
      <w:lvlText w:val="•"/>
      <w:lvlJc w:val="left"/>
      <w:pPr>
        <w:ind w:left="10224" w:hanging="178"/>
      </w:pPr>
      <w:rPr>
        <w:rFonts w:hint="default"/>
        <w:lang w:val="en-US" w:eastAsia="en-US" w:bidi="ar-SA"/>
      </w:rPr>
    </w:lvl>
  </w:abstractNum>
  <w:abstractNum w:abstractNumId="30" w15:restartNumberingAfterBreak="0">
    <w:nsid w:val="70D27B35"/>
    <w:multiLevelType w:val="multilevel"/>
    <w:tmpl w:val="9DD8D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2E4C5A"/>
    <w:multiLevelType w:val="multilevel"/>
    <w:tmpl w:val="F5229A92"/>
    <w:lvl w:ilvl="0">
      <w:start w:val="1"/>
      <w:numFmt w:val="decimal"/>
      <w:lvlText w:val="%1."/>
      <w:lvlJc w:val="left"/>
      <w:pPr>
        <w:ind w:left="508" w:hanging="360"/>
      </w:pPr>
      <w:rPr>
        <w:sz w:val="16"/>
        <w:szCs w:val="16"/>
      </w:rPr>
    </w:lvl>
    <w:lvl w:ilvl="1">
      <w:start w:val="1"/>
      <w:numFmt w:val="decimal"/>
      <w:lvlText w:val="%1.%2."/>
      <w:lvlJc w:val="left"/>
      <w:pPr>
        <w:ind w:left="940" w:hanging="432"/>
      </w:pPr>
      <w:rPr>
        <w:sz w:val="16"/>
        <w:szCs w:val="16"/>
      </w:rPr>
    </w:lvl>
    <w:lvl w:ilvl="2">
      <w:start w:val="1"/>
      <w:numFmt w:val="decimal"/>
      <w:lvlText w:val="%1.%2.%3."/>
      <w:lvlJc w:val="left"/>
      <w:pPr>
        <w:ind w:left="1372" w:hanging="504"/>
      </w:pPr>
      <w:rPr>
        <w:sz w:val="16"/>
        <w:szCs w:val="16"/>
      </w:rPr>
    </w:lvl>
    <w:lvl w:ilvl="3">
      <w:start w:val="1"/>
      <w:numFmt w:val="decimal"/>
      <w:lvlText w:val="%1.%2.%3.%4."/>
      <w:lvlJc w:val="left"/>
      <w:pPr>
        <w:ind w:left="1876" w:hanging="648"/>
      </w:pPr>
    </w:lvl>
    <w:lvl w:ilvl="4">
      <w:start w:val="1"/>
      <w:numFmt w:val="decimal"/>
      <w:lvlText w:val="%1.%2.%3.%4.%5."/>
      <w:lvlJc w:val="left"/>
      <w:pPr>
        <w:ind w:left="2380" w:hanging="792"/>
      </w:pPr>
    </w:lvl>
    <w:lvl w:ilvl="5">
      <w:start w:val="1"/>
      <w:numFmt w:val="decimal"/>
      <w:lvlText w:val="%1.%2.%3.%4.%5.%6."/>
      <w:lvlJc w:val="left"/>
      <w:pPr>
        <w:ind w:left="2884" w:hanging="936"/>
      </w:pPr>
    </w:lvl>
    <w:lvl w:ilvl="6">
      <w:start w:val="1"/>
      <w:numFmt w:val="decimal"/>
      <w:lvlText w:val="%1.%2.%3.%4.%5.%6.%7."/>
      <w:lvlJc w:val="left"/>
      <w:pPr>
        <w:ind w:left="3388" w:hanging="1080"/>
      </w:pPr>
    </w:lvl>
    <w:lvl w:ilvl="7">
      <w:start w:val="1"/>
      <w:numFmt w:val="decimal"/>
      <w:lvlText w:val="%1.%2.%3.%4.%5.%6.%7.%8."/>
      <w:lvlJc w:val="left"/>
      <w:pPr>
        <w:ind w:left="3892" w:hanging="1224"/>
      </w:pPr>
    </w:lvl>
    <w:lvl w:ilvl="8">
      <w:start w:val="1"/>
      <w:numFmt w:val="decimal"/>
      <w:lvlText w:val="%1.%2.%3.%4.%5.%6.%7.%8.%9."/>
      <w:lvlJc w:val="left"/>
      <w:pPr>
        <w:ind w:left="4468" w:hanging="1440"/>
      </w:pPr>
    </w:lvl>
  </w:abstractNum>
  <w:abstractNum w:abstractNumId="32" w15:restartNumberingAfterBreak="0">
    <w:nsid w:val="78AC42B0"/>
    <w:multiLevelType w:val="hybridMultilevel"/>
    <w:tmpl w:val="4C387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D1989"/>
    <w:multiLevelType w:val="hybridMultilevel"/>
    <w:tmpl w:val="FD3EECA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D242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8366286">
    <w:abstractNumId w:val="29"/>
  </w:num>
  <w:num w:numId="2" w16cid:durableId="181214337">
    <w:abstractNumId w:val="18"/>
  </w:num>
  <w:num w:numId="3" w16cid:durableId="416559611">
    <w:abstractNumId w:val="14"/>
  </w:num>
  <w:num w:numId="4" w16cid:durableId="245188694">
    <w:abstractNumId w:val="24"/>
  </w:num>
  <w:num w:numId="5" w16cid:durableId="1626279347">
    <w:abstractNumId w:val="20"/>
  </w:num>
  <w:num w:numId="6" w16cid:durableId="276179302">
    <w:abstractNumId w:val="30"/>
  </w:num>
  <w:num w:numId="7" w16cid:durableId="1899706599">
    <w:abstractNumId w:val="11"/>
  </w:num>
  <w:num w:numId="8" w16cid:durableId="1918704733">
    <w:abstractNumId w:val="26"/>
  </w:num>
  <w:num w:numId="9" w16cid:durableId="1651901977">
    <w:abstractNumId w:val="5"/>
  </w:num>
  <w:num w:numId="10" w16cid:durableId="1929733521">
    <w:abstractNumId w:val="16"/>
  </w:num>
  <w:num w:numId="11" w16cid:durableId="1932424734">
    <w:abstractNumId w:val="10"/>
  </w:num>
  <w:num w:numId="12" w16cid:durableId="1667051454">
    <w:abstractNumId w:val="19"/>
  </w:num>
  <w:num w:numId="13" w16cid:durableId="1769619900">
    <w:abstractNumId w:val="7"/>
  </w:num>
  <w:num w:numId="14" w16cid:durableId="1164855913">
    <w:abstractNumId w:val="25"/>
  </w:num>
  <w:num w:numId="15" w16cid:durableId="143473157">
    <w:abstractNumId w:val="9"/>
  </w:num>
  <w:num w:numId="16" w16cid:durableId="812336031">
    <w:abstractNumId w:val="31"/>
  </w:num>
  <w:num w:numId="17" w16cid:durableId="609320865">
    <w:abstractNumId w:val="2"/>
  </w:num>
  <w:num w:numId="18" w16cid:durableId="408626104">
    <w:abstractNumId w:val="3"/>
  </w:num>
  <w:num w:numId="19" w16cid:durableId="2100445445">
    <w:abstractNumId w:val="13"/>
  </w:num>
  <w:num w:numId="20" w16cid:durableId="837504711">
    <w:abstractNumId w:val="8"/>
  </w:num>
  <w:num w:numId="21" w16cid:durableId="487289928">
    <w:abstractNumId w:val="17"/>
  </w:num>
  <w:num w:numId="22" w16cid:durableId="420486735">
    <w:abstractNumId w:val="12"/>
  </w:num>
  <w:num w:numId="23" w16cid:durableId="494033781">
    <w:abstractNumId w:val="23"/>
  </w:num>
  <w:num w:numId="24" w16cid:durableId="876939537">
    <w:abstractNumId w:val="1"/>
  </w:num>
  <w:num w:numId="25" w16cid:durableId="2144342153">
    <w:abstractNumId w:val="32"/>
  </w:num>
  <w:num w:numId="26" w16cid:durableId="1531453481">
    <w:abstractNumId w:val="33"/>
  </w:num>
  <w:num w:numId="27" w16cid:durableId="506136236">
    <w:abstractNumId w:val="15"/>
  </w:num>
  <w:num w:numId="28" w16cid:durableId="2128891122">
    <w:abstractNumId w:val="28"/>
  </w:num>
  <w:num w:numId="29" w16cid:durableId="2081632404">
    <w:abstractNumId w:val="0"/>
  </w:num>
  <w:num w:numId="30" w16cid:durableId="1790051561">
    <w:abstractNumId w:val="34"/>
  </w:num>
  <w:num w:numId="31" w16cid:durableId="403256257">
    <w:abstractNumId w:val="6"/>
  </w:num>
  <w:num w:numId="32" w16cid:durableId="2111193592">
    <w:abstractNumId w:val="4"/>
  </w:num>
  <w:num w:numId="33" w16cid:durableId="44909823">
    <w:abstractNumId w:val="27"/>
  </w:num>
  <w:num w:numId="34" w16cid:durableId="617299552">
    <w:abstractNumId w:val="22"/>
  </w:num>
  <w:num w:numId="35" w16cid:durableId="2291930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drawingGridHorizontalSpacing w:val="72"/>
  <w:drawingGridVerticalSpacing w:val="187"/>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19"/>
    <w:rsid w:val="00007E2C"/>
    <w:rsid w:val="00017FBD"/>
    <w:rsid w:val="000337C5"/>
    <w:rsid w:val="000408A0"/>
    <w:rsid w:val="00042620"/>
    <w:rsid w:val="00043E57"/>
    <w:rsid w:val="00062322"/>
    <w:rsid w:val="00071992"/>
    <w:rsid w:val="0007786C"/>
    <w:rsid w:val="00077C05"/>
    <w:rsid w:val="00084EC5"/>
    <w:rsid w:val="00095727"/>
    <w:rsid w:val="000C33C6"/>
    <w:rsid w:val="00101F84"/>
    <w:rsid w:val="001230E5"/>
    <w:rsid w:val="00125C73"/>
    <w:rsid w:val="00125D5E"/>
    <w:rsid w:val="0012714F"/>
    <w:rsid w:val="0012796C"/>
    <w:rsid w:val="001329F9"/>
    <w:rsid w:val="00134196"/>
    <w:rsid w:val="001437F5"/>
    <w:rsid w:val="00150747"/>
    <w:rsid w:val="00166DC1"/>
    <w:rsid w:val="001672FC"/>
    <w:rsid w:val="001677A0"/>
    <w:rsid w:val="00197C4E"/>
    <w:rsid w:val="001A7A3B"/>
    <w:rsid w:val="001C784E"/>
    <w:rsid w:val="001D5A95"/>
    <w:rsid w:val="001E165D"/>
    <w:rsid w:val="001E464C"/>
    <w:rsid w:val="001E48A9"/>
    <w:rsid w:val="001F70F4"/>
    <w:rsid w:val="002109E5"/>
    <w:rsid w:val="00212DF9"/>
    <w:rsid w:val="0021632C"/>
    <w:rsid w:val="00216F66"/>
    <w:rsid w:val="00222926"/>
    <w:rsid w:val="0022294C"/>
    <w:rsid w:val="00226E70"/>
    <w:rsid w:val="00227227"/>
    <w:rsid w:val="00242CC6"/>
    <w:rsid w:val="0024756B"/>
    <w:rsid w:val="00262616"/>
    <w:rsid w:val="00275ADF"/>
    <w:rsid w:val="0028540F"/>
    <w:rsid w:val="00296579"/>
    <w:rsid w:val="0029785E"/>
    <w:rsid w:val="002978A0"/>
    <w:rsid w:val="002D252A"/>
    <w:rsid w:val="002D4125"/>
    <w:rsid w:val="002D49A8"/>
    <w:rsid w:val="002D5512"/>
    <w:rsid w:val="002F15DA"/>
    <w:rsid w:val="00314D9E"/>
    <w:rsid w:val="00327313"/>
    <w:rsid w:val="00335840"/>
    <w:rsid w:val="00352509"/>
    <w:rsid w:val="00357C27"/>
    <w:rsid w:val="003605C7"/>
    <w:rsid w:val="00360CD8"/>
    <w:rsid w:val="00360DEE"/>
    <w:rsid w:val="00373642"/>
    <w:rsid w:val="00373A5C"/>
    <w:rsid w:val="00374231"/>
    <w:rsid w:val="00395507"/>
    <w:rsid w:val="00396683"/>
    <w:rsid w:val="00397596"/>
    <w:rsid w:val="003B0AE0"/>
    <w:rsid w:val="003B2A52"/>
    <w:rsid w:val="003B4AE8"/>
    <w:rsid w:val="003B5160"/>
    <w:rsid w:val="003B6C1B"/>
    <w:rsid w:val="003C592B"/>
    <w:rsid w:val="003D207E"/>
    <w:rsid w:val="003E1F28"/>
    <w:rsid w:val="003F4812"/>
    <w:rsid w:val="00402988"/>
    <w:rsid w:val="0040432A"/>
    <w:rsid w:val="00412838"/>
    <w:rsid w:val="00437985"/>
    <w:rsid w:val="00456781"/>
    <w:rsid w:val="004603BD"/>
    <w:rsid w:val="0047009A"/>
    <w:rsid w:val="004729C0"/>
    <w:rsid w:val="00484650"/>
    <w:rsid w:val="004A73CB"/>
    <w:rsid w:val="004B08FA"/>
    <w:rsid w:val="004B694E"/>
    <w:rsid w:val="004B7B89"/>
    <w:rsid w:val="004C079A"/>
    <w:rsid w:val="004D3813"/>
    <w:rsid w:val="004E287A"/>
    <w:rsid w:val="004F47D3"/>
    <w:rsid w:val="004F6584"/>
    <w:rsid w:val="004F6A78"/>
    <w:rsid w:val="004F74A4"/>
    <w:rsid w:val="005023CD"/>
    <w:rsid w:val="0051203F"/>
    <w:rsid w:val="005137D4"/>
    <w:rsid w:val="00514938"/>
    <w:rsid w:val="00520017"/>
    <w:rsid w:val="00523DED"/>
    <w:rsid w:val="005421AA"/>
    <w:rsid w:val="005540D3"/>
    <w:rsid w:val="0055785B"/>
    <w:rsid w:val="00563A9E"/>
    <w:rsid w:val="0059040C"/>
    <w:rsid w:val="00591CF9"/>
    <w:rsid w:val="00595AF7"/>
    <w:rsid w:val="005B1874"/>
    <w:rsid w:val="005B3066"/>
    <w:rsid w:val="005B5550"/>
    <w:rsid w:val="005B5915"/>
    <w:rsid w:val="005D0C62"/>
    <w:rsid w:val="005D0E01"/>
    <w:rsid w:val="005D7568"/>
    <w:rsid w:val="005F12C1"/>
    <w:rsid w:val="005F32A4"/>
    <w:rsid w:val="005F6C62"/>
    <w:rsid w:val="00615483"/>
    <w:rsid w:val="00624A41"/>
    <w:rsid w:val="006340BD"/>
    <w:rsid w:val="00642577"/>
    <w:rsid w:val="00665CE2"/>
    <w:rsid w:val="006679E6"/>
    <w:rsid w:val="006758D3"/>
    <w:rsid w:val="00693B3D"/>
    <w:rsid w:val="006B2149"/>
    <w:rsid w:val="006B54F1"/>
    <w:rsid w:val="006F07BF"/>
    <w:rsid w:val="006F4BCD"/>
    <w:rsid w:val="00714440"/>
    <w:rsid w:val="0072759F"/>
    <w:rsid w:val="00735D19"/>
    <w:rsid w:val="00746E84"/>
    <w:rsid w:val="00750FDB"/>
    <w:rsid w:val="00754A13"/>
    <w:rsid w:val="00754DE2"/>
    <w:rsid w:val="0076508D"/>
    <w:rsid w:val="007973AF"/>
    <w:rsid w:val="007B2FB6"/>
    <w:rsid w:val="007C7D59"/>
    <w:rsid w:val="007D4567"/>
    <w:rsid w:val="007E5932"/>
    <w:rsid w:val="007F1041"/>
    <w:rsid w:val="00810DCB"/>
    <w:rsid w:val="008221DD"/>
    <w:rsid w:val="00832699"/>
    <w:rsid w:val="0083524B"/>
    <w:rsid w:val="00866791"/>
    <w:rsid w:val="008671E3"/>
    <w:rsid w:val="00893012"/>
    <w:rsid w:val="00893123"/>
    <w:rsid w:val="008B33E5"/>
    <w:rsid w:val="008B42A1"/>
    <w:rsid w:val="008D013D"/>
    <w:rsid w:val="008D4ADD"/>
    <w:rsid w:val="008D4E07"/>
    <w:rsid w:val="008F7204"/>
    <w:rsid w:val="00900091"/>
    <w:rsid w:val="009020A7"/>
    <w:rsid w:val="00902A2B"/>
    <w:rsid w:val="00910C0C"/>
    <w:rsid w:val="00911F42"/>
    <w:rsid w:val="00913415"/>
    <w:rsid w:val="00917088"/>
    <w:rsid w:val="00940242"/>
    <w:rsid w:val="00976D0D"/>
    <w:rsid w:val="00980BD2"/>
    <w:rsid w:val="009A00DC"/>
    <w:rsid w:val="009B6395"/>
    <w:rsid w:val="009E59A7"/>
    <w:rsid w:val="00A1506B"/>
    <w:rsid w:val="00A172C8"/>
    <w:rsid w:val="00A32268"/>
    <w:rsid w:val="00A4565C"/>
    <w:rsid w:val="00A56F51"/>
    <w:rsid w:val="00A576F0"/>
    <w:rsid w:val="00A609F7"/>
    <w:rsid w:val="00A92B23"/>
    <w:rsid w:val="00A9588A"/>
    <w:rsid w:val="00AA1B34"/>
    <w:rsid w:val="00AA1BAE"/>
    <w:rsid w:val="00AB45A0"/>
    <w:rsid w:val="00AB4B07"/>
    <w:rsid w:val="00AC0143"/>
    <w:rsid w:val="00AD0570"/>
    <w:rsid w:val="00AD6582"/>
    <w:rsid w:val="00AF1F5B"/>
    <w:rsid w:val="00AF4BE3"/>
    <w:rsid w:val="00B07A1F"/>
    <w:rsid w:val="00B17F1B"/>
    <w:rsid w:val="00B246CE"/>
    <w:rsid w:val="00B27F0E"/>
    <w:rsid w:val="00B44A44"/>
    <w:rsid w:val="00B718B0"/>
    <w:rsid w:val="00B74FDD"/>
    <w:rsid w:val="00B80C02"/>
    <w:rsid w:val="00B83374"/>
    <w:rsid w:val="00B92004"/>
    <w:rsid w:val="00BA1DA7"/>
    <w:rsid w:val="00BA4F19"/>
    <w:rsid w:val="00BB6428"/>
    <w:rsid w:val="00BC0B0B"/>
    <w:rsid w:val="00BC53F7"/>
    <w:rsid w:val="00BF4DC9"/>
    <w:rsid w:val="00C13A08"/>
    <w:rsid w:val="00C15466"/>
    <w:rsid w:val="00C15D4E"/>
    <w:rsid w:val="00C37AD3"/>
    <w:rsid w:val="00C44EC7"/>
    <w:rsid w:val="00C52D64"/>
    <w:rsid w:val="00C74175"/>
    <w:rsid w:val="00C9174E"/>
    <w:rsid w:val="00CB249B"/>
    <w:rsid w:val="00CB2E11"/>
    <w:rsid w:val="00CB47AF"/>
    <w:rsid w:val="00CC2840"/>
    <w:rsid w:val="00CC35D9"/>
    <w:rsid w:val="00CE427E"/>
    <w:rsid w:val="00CE51E6"/>
    <w:rsid w:val="00D007A3"/>
    <w:rsid w:val="00D03F33"/>
    <w:rsid w:val="00D1088B"/>
    <w:rsid w:val="00D14E2A"/>
    <w:rsid w:val="00D17FD4"/>
    <w:rsid w:val="00D31E01"/>
    <w:rsid w:val="00D410CA"/>
    <w:rsid w:val="00D44755"/>
    <w:rsid w:val="00D55DC1"/>
    <w:rsid w:val="00D60821"/>
    <w:rsid w:val="00D608AD"/>
    <w:rsid w:val="00D722A3"/>
    <w:rsid w:val="00D722EE"/>
    <w:rsid w:val="00D77BA2"/>
    <w:rsid w:val="00D80936"/>
    <w:rsid w:val="00D84E6F"/>
    <w:rsid w:val="00D86259"/>
    <w:rsid w:val="00DB3E39"/>
    <w:rsid w:val="00DB6157"/>
    <w:rsid w:val="00DC2286"/>
    <w:rsid w:val="00DD4100"/>
    <w:rsid w:val="00DE419B"/>
    <w:rsid w:val="00DF1719"/>
    <w:rsid w:val="00DF2A9C"/>
    <w:rsid w:val="00DF4BF3"/>
    <w:rsid w:val="00E04585"/>
    <w:rsid w:val="00E058A2"/>
    <w:rsid w:val="00E14955"/>
    <w:rsid w:val="00E276A0"/>
    <w:rsid w:val="00E71C2D"/>
    <w:rsid w:val="00E73651"/>
    <w:rsid w:val="00E75CB0"/>
    <w:rsid w:val="00E973A1"/>
    <w:rsid w:val="00EA2CAB"/>
    <w:rsid w:val="00EB181E"/>
    <w:rsid w:val="00EB1D8A"/>
    <w:rsid w:val="00EC238B"/>
    <w:rsid w:val="00EC4B19"/>
    <w:rsid w:val="00EE78CE"/>
    <w:rsid w:val="00EF7D8E"/>
    <w:rsid w:val="00F10ABD"/>
    <w:rsid w:val="00F13890"/>
    <w:rsid w:val="00F37D9B"/>
    <w:rsid w:val="00F705DC"/>
    <w:rsid w:val="00F714A9"/>
    <w:rsid w:val="00F72BFF"/>
    <w:rsid w:val="00F777B4"/>
    <w:rsid w:val="00F84DBE"/>
    <w:rsid w:val="00F92B70"/>
    <w:rsid w:val="00FA5BE5"/>
    <w:rsid w:val="00FB5A7C"/>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E31A"/>
  <w15:docId w15:val="{C2F9DB28-C015-4381-A2FB-3F54595F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148"/>
    </w:pPr>
    <w:rPr>
      <w:b/>
      <w:bCs/>
      <w:sz w:val="24"/>
      <w:szCs w:val="24"/>
    </w:rPr>
  </w:style>
  <w:style w:type="paragraph" w:styleId="ListParagraph">
    <w:name w:val="List Paragraph"/>
    <w:basedOn w:val="Normal"/>
    <w:uiPriority w:val="1"/>
    <w:qFormat/>
    <w:pPr>
      <w:spacing w:before="58"/>
      <w:ind w:left="1487" w:hanging="643"/>
    </w:pPr>
  </w:style>
  <w:style w:type="paragraph" w:customStyle="1" w:styleId="TableParagraph">
    <w:name w:val="Table Paragraph"/>
    <w:basedOn w:val="Normal"/>
    <w:uiPriority w:val="1"/>
    <w:qFormat/>
    <w:pPr>
      <w:spacing w:before="18"/>
    </w:pPr>
  </w:style>
  <w:style w:type="character" w:styleId="PlaceholderText">
    <w:name w:val="Placeholder Text"/>
    <w:basedOn w:val="DefaultParagraphFont"/>
    <w:uiPriority w:val="99"/>
    <w:semiHidden/>
    <w:rsid w:val="0028540F"/>
    <w:rPr>
      <w:color w:val="666666"/>
    </w:rPr>
  </w:style>
  <w:style w:type="paragraph" w:styleId="Header">
    <w:name w:val="header"/>
    <w:basedOn w:val="Normal"/>
    <w:link w:val="HeaderChar"/>
    <w:uiPriority w:val="99"/>
    <w:unhideWhenUsed/>
    <w:rsid w:val="0028540F"/>
    <w:pPr>
      <w:tabs>
        <w:tab w:val="center" w:pos="4680"/>
        <w:tab w:val="right" w:pos="9360"/>
      </w:tabs>
    </w:pPr>
  </w:style>
  <w:style w:type="character" w:customStyle="1" w:styleId="HeaderChar">
    <w:name w:val="Header Char"/>
    <w:basedOn w:val="DefaultParagraphFont"/>
    <w:link w:val="Header"/>
    <w:uiPriority w:val="99"/>
    <w:rsid w:val="0028540F"/>
    <w:rPr>
      <w:rFonts w:ascii="Arial" w:eastAsia="Arial" w:hAnsi="Arial" w:cs="Arial"/>
    </w:rPr>
  </w:style>
  <w:style w:type="paragraph" w:styleId="Footer">
    <w:name w:val="footer"/>
    <w:basedOn w:val="Normal"/>
    <w:link w:val="FooterChar"/>
    <w:uiPriority w:val="99"/>
    <w:unhideWhenUsed/>
    <w:rsid w:val="0028540F"/>
    <w:pPr>
      <w:tabs>
        <w:tab w:val="center" w:pos="4680"/>
        <w:tab w:val="right" w:pos="9360"/>
      </w:tabs>
    </w:pPr>
  </w:style>
  <w:style w:type="character" w:customStyle="1" w:styleId="FooterChar">
    <w:name w:val="Footer Char"/>
    <w:basedOn w:val="DefaultParagraphFont"/>
    <w:link w:val="Footer"/>
    <w:uiPriority w:val="99"/>
    <w:rsid w:val="0028540F"/>
    <w:rPr>
      <w:rFonts w:ascii="Arial" w:eastAsia="Arial" w:hAnsi="Arial" w:cs="Arial"/>
    </w:rPr>
  </w:style>
  <w:style w:type="table" w:styleId="TableGrid">
    <w:name w:val="Table Grid"/>
    <w:basedOn w:val="TableNormal"/>
    <w:uiPriority w:val="39"/>
    <w:rsid w:val="008B4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10DC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10DCB"/>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810DC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10DCB"/>
    <w:rPr>
      <w:rFonts w:ascii="Arial" w:eastAsia="Arial" w:hAnsi="Arial" w:cs="Arial"/>
      <w:vanish/>
      <w:sz w:val="16"/>
      <w:szCs w:val="16"/>
    </w:rPr>
  </w:style>
  <w:style w:type="character" w:customStyle="1" w:styleId="BodyTextChar">
    <w:name w:val="Body Text Char"/>
    <w:basedOn w:val="DefaultParagraphFont"/>
    <w:link w:val="BodyText"/>
    <w:uiPriority w:val="1"/>
    <w:rsid w:val="00373642"/>
    <w:rPr>
      <w:rFonts w:ascii="Arial" w:eastAsia="Arial" w:hAnsi="Arial" w:cs="Arial"/>
      <w:sz w:val="16"/>
      <w:szCs w:val="16"/>
    </w:rPr>
  </w:style>
  <w:style w:type="paragraph" w:styleId="FootnoteText">
    <w:name w:val="footnote text"/>
    <w:basedOn w:val="Normal"/>
    <w:link w:val="FootnoteTextChar"/>
    <w:uiPriority w:val="99"/>
    <w:semiHidden/>
    <w:unhideWhenUsed/>
    <w:rsid w:val="00360DEE"/>
    <w:rPr>
      <w:sz w:val="20"/>
      <w:szCs w:val="20"/>
    </w:rPr>
  </w:style>
  <w:style w:type="character" w:customStyle="1" w:styleId="FootnoteTextChar">
    <w:name w:val="Footnote Text Char"/>
    <w:basedOn w:val="DefaultParagraphFont"/>
    <w:link w:val="FootnoteText"/>
    <w:uiPriority w:val="99"/>
    <w:semiHidden/>
    <w:rsid w:val="00360DEE"/>
    <w:rPr>
      <w:rFonts w:ascii="Arial" w:eastAsia="Arial" w:hAnsi="Arial" w:cs="Arial"/>
      <w:sz w:val="20"/>
      <w:szCs w:val="20"/>
    </w:rPr>
  </w:style>
  <w:style w:type="character" w:styleId="FootnoteReference">
    <w:name w:val="footnote reference"/>
    <w:basedOn w:val="DefaultParagraphFont"/>
    <w:uiPriority w:val="99"/>
    <w:semiHidden/>
    <w:unhideWhenUsed/>
    <w:rsid w:val="00360DEE"/>
    <w:rPr>
      <w:vertAlign w:val="superscript"/>
    </w:rPr>
  </w:style>
  <w:style w:type="paragraph" w:styleId="EndnoteText">
    <w:name w:val="endnote text"/>
    <w:basedOn w:val="Normal"/>
    <w:link w:val="EndnoteTextChar"/>
    <w:uiPriority w:val="99"/>
    <w:semiHidden/>
    <w:unhideWhenUsed/>
    <w:rsid w:val="00D80936"/>
    <w:rPr>
      <w:sz w:val="20"/>
      <w:szCs w:val="20"/>
    </w:rPr>
  </w:style>
  <w:style w:type="character" w:customStyle="1" w:styleId="EndnoteTextChar">
    <w:name w:val="Endnote Text Char"/>
    <w:basedOn w:val="DefaultParagraphFont"/>
    <w:link w:val="EndnoteText"/>
    <w:uiPriority w:val="99"/>
    <w:semiHidden/>
    <w:rsid w:val="00D80936"/>
    <w:rPr>
      <w:rFonts w:ascii="Arial" w:eastAsia="Arial" w:hAnsi="Arial" w:cs="Arial"/>
      <w:sz w:val="20"/>
      <w:szCs w:val="20"/>
    </w:rPr>
  </w:style>
  <w:style w:type="character" w:styleId="EndnoteReference">
    <w:name w:val="endnote reference"/>
    <w:basedOn w:val="DefaultParagraphFont"/>
    <w:uiPriority w:val="99"/>
    <w:semiHidden/>
    <w:unhideWhenUsed/>
    <w:rsid w:val="00D80936"/>
    <w:rPr>
      <w:vertAlign w:val="superscript"/>
    </w:rPr>
  </w:style>
  <w:style w:type="character" w:styleId="Hyperlink">
    <w:name w:val="Hyperlink"/>
    <w:basedOn w:val="DefaultParagraphFont"/>
    <w:uiPriority w:val="99"/>
    <w:unhideWhenUsed/>
    <w:rsid w:val="009B6395"/>
    <w:rPr>
      <w:color w:val="0000FF" w:themeColor="hyperlink"/>
      <w:u w:val="single"/>
    </w:rPr>
  </w:style>
  <w:style w:type="character" w:styleId="UnresolvedMention">
    <w:name w:val="Unresolved Mention"/>
    <w:basedOn w:val="DefaultParagraphFont"/>
    <w:uiPriority w:val="99"/>
    <w:semiHidden/>
    <w:unhideWhenUsed/>
    <w:rsid w:val="009B6395"/>
    <w:rPr>
      <w:color w:val="605E5C"/>
      <w:shd w:val="clear" w:color="auto" w:fill="E1DFDD"/>
    </w:rPr>
  </w:style>
  <w:style w:type="paragraph" w:styleId="Revision">
    <w:name w:val="Revision"/>
    <w:hidden/>
    <w:uiPriority w:val="99"/>
    <w:semiHidden/>
    <w:rsid w:val="00212DF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B6428"/>
    <w:rPr>
      <w:sz w:val="16"/>
      <w:szCs w:val="16"/>
    </w:rPr>
  </w:style>
  <w:style w:type="paragraph" w:styleId="CommentText">
    <w:name w:val="annotation text"/>
    <w:basedOn w:val="Normal"/>
    <w:link w:val="CommentTextChar"/>
    <w:uiPriority w:val="99"/>
    <w:unhideWhenUsed/>
    <w:rsid w:val="00BB6428"/>
    <w:rPr>
      <w:sz w:val="20"/>
      <w:szCs w:val="20"/>
    </w:rPr>
  </w:style>
  <w:style w:type="character" w:customStyle="1" w:styleId="CommentTextChar">
    <w:name w:val="Comment Text Char"/>
    <w:basedOn w:val="DefaultParagraphFont"/>
    <w:link w:val="CommentText"/>
    <w:uiPriority w:val="99"/>
    <w:rsid w:val="00BB642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B6428"/>
    <w:rPr>
      <w:b/>
      <w:bCs/>
    </w:rPr>
  </w:style>
  <w:style w:type="character" w:customStyle="1" w:styleId="CommentSubjectChar">
    <w:name w:val="Comment Subject Char"/>
    <w:basedOn w:val="CommentTextChar"/>
    <w:link w:val="CommentSubject"/>
    <w:uiPriority w:val="99"/>
    <w:semiHidden/>
    <w:rsid w:val="00BB6428"/>
    <w:rPr>
      <w:rFonts w:ascii="Arial" w:eastAsia="Arial" w:hAnsi="Arial" w:cs="Arial"/>
      <w:b/>
      <w:bCs/>
      <w:sz w:val="20"/>
      <w:szCs w:val="20"/>
    </w:rPr>
  </w:style>
  <w:style w:type="character" w:styleId="FollowedHyperlink">
    <w:name w:val="FollowedHyperlink"/>
    <w:basedOn w:val="DefaultParagraphFont"/>
    <w:uiPriority w:val="99"/>
    <w:semiHidden/>
    <w:unhideWhenUsed/>
    <w:rsid w:val="009A00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8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s://grants.nih.gov/policy-and-compliance/policy-topics/human-subjects" TargetMode="External"/><Relationship Id="rId2" Type="http://schemas.openxmlformats.org/officeDocument/2006/relationships/hyperlink" Target="https://grants.nih.gov/policy-and-compliance/policy-topics/clinical-trials/definition" TargetMode="External"/><Relationship Id="rId1" Type="http://schemas.openxmlformats.org/officeDocument/2006/relationships/hyperlink" Target="https://www.fda.gov/media/75138/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11A8F45D64C36BA489F94C30CCC86"/>
        <w:category>
          <w:name w:val="General"/>
          <w:gallery w:val="placeholder"/>
        </w:category>
        <w:types>
          <w:type w:val="bbPlcHdr"/>
        </w:types>
        <w:behaviors>
          <w:behavior w:val="content"/>
        </w:behaviors>
        <w:guid w:val="{CEAE13D3-22EC-4EF8-A590-1C63332DF0B3}"/>
      </w:docPartPr>
      <w:docPartBody>
        <w:p w:rsidR="007C2F0F" w:rsidRDefault="004A0961" w:rsidP="004A0961">
          <w:pPr>
            <w:pStyle w:val="E3111A8F45D64C36BA489F94C30CCC86"/>
          </w:pPr>
          <w:r w:rsidRPr="009F7608">
            <w:rPr>
              <w:rStyle w:val="PlaceholderText"/>
              <w:sz w:val="20"/>
              <w:szCs w:val="20"/>
            </w:rPr>
            <w:t xml:space="preserve">Click or tap here to enter </w:t>
          </w:r>
          <w:r>
            <w:rPr>
              <w:rStyle w:val="PlaceholderText"/>
              <w:sz w:val="20"/>
              <w:szCs w:val="20"/>
            </w:rPr>
            <w:t>text formatted as Submission Number – PI Last Name</w:t>
          </w:r>
          <w:r w:rsidRPr="009F7608">
            <w:rPr>
              <w:rStyle w:val="PlaceholderText"/>
              <w:sz w:val="20"/>
              <w:szCs w:val="20"/>
            </w:rPr>
            <w:t>.</w:t>
          </w:r>
        </w:p>
      </w:docPartBody>
    </w:docPart>
    <w:docPart>
      <w:docPartPr>
        <w:name w:val="3D3734E671EE40A19E0B424B4FC51B3C"/>
        <w:category>
          <w:name w:val="General"/>
          <w:gallery w:val="placeholder"/>
        </w:category>
        <w:types>
          <w:type w:val="bbPlcHdr"/>
        </w:types>
        <w:behaviors>
          <w:behavior w:val="content"/>
        </w:behaviors>
        <w:guid w:val="{67C73A44-D10A-4A88-9CFA-6DA5B830AB65}"/>
      </w:docPartPr>
      <w:docPartBody>
        <w:p w:rsidR="007C2F0F" w:rsidRDefault="004A0961" w:rsidP="004A0961">
          <w:pPr>
            <w:pStyle w:val="3D3734E671EE40A19E0B424B4FC51B3C"/>
          </w:pPr>
          <w:r w:rsidRPr="009F7608">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61"/>
    <w:rsid w:val="000408A0"/>
    <w:rsid w:val="0007786C"/>
    <w:rsid w:val="00101F84"/>
    <w:rsid w:val="00105787"/>
    <w:rsid w:val="00190D59"/>
    <w:rsid w:val="002A0C45"/>
    <w:rsid w:val="002F430B"/>
    <w:rsid w:val="0040432A"/>
    <w:rsid w:val="004A0961"/>
    <w:rsid w:val="004B694E"/>
    <w:rsid w:val="00515010"/>
    <w:rsid w:val="005D0C62"/>
    <w:rsid w:val="006C1F30"/>
    <w:rsid w:val="007A7E45"/>
    <w:rsid w:val="007C2F0F"/>
    <w:rsid w:val="00A56F51"/>
    <w:rsid w:val="00C04D29"/>
    <w:rsid w:val="00DF1719"/>
    <w:rsid w:val="00E65B84"/>
    <w:rsid w:val="00F01F45"/>
    <w:rsid w:val="00F10ABD"/>
    <w:rsid w:val="00F15930"/>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961"/>
    <w:rPr>
      <w:color w:val="666666"/>
    </w:rPr>
  </w:style>
  <w:style w:type="paragraph" w:customStyle="1" w:styleId="E3111A8F45D64C36BA489F94C30CCC86">
    <w:name w:val="E3111A8F45D64C36BA489F94C30CCC86"/>
    <w:rsid w:val="004A0961"/>
  </w:style>
  <w:style w:type="paragraph" w:customStyle="1" w:styleId="3D3734E671EE40A19E0B424B4FC51B3C">
    <w:name w:val="3D3734E671EE40A19E0B424B4FC51B3C"/>
    <w:rsid w:val="004A0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643E8-6B73-4549-BCBF-F00626EDD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E7BF3-A4A6-4EE2-9074-955229A4FDDB}">
  <ds:schemaRefs>
    <ds:schemaRef ds:uri="http://schemas.microsoft.com/office/2006/metadata/properties"/>
    <ds:schemaRef ds:uri="http://schemas.microsoft.com/office/infopath/2007/PartnerControls"/>
    <ds:schemaRef ds:uri="da10565a-bcc9-4bc7-8b0c-313c9763711c"/>
    <ds:schemaRef ds:uri="b50212f0-8cd0-4347-9523-b2923fa07be6"/>
  </ds:schemaRefs>
</ds:datastoreItem>
</file>

<file path=customXml/itemProps3.xml><?xml version="1.0" encoding="utf-8"?>
<ds:datastoreItem xmlns:ds="http://schemas.openxmlformats.org/officeDocument/2006/customXml" ds:itemID="{D34A254D-9516-4F67-8C06-3DE9AD24C193}">
  <ds:schemaRefs>
    <ds:schemaRef ds:uri="http://schemas.openxmlformats.org/officeDocument/2006/bibliography"/>
  </ds:schemaRefs>
</ds:datastoreItem>
</file>

<file path=customXml/itemProps4.xml><?xml version="1.0" encoding="utf-8"?>
<ds:datastoreItem xmlns:ds="http://schemas.openxmlformats.org/officeDocument/2006/customXml" ds:itemID="{E037EB64-FF07-495E-8538-7AFFE3F5A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Copyright 2019 © WIRB Copernicus Group. All rights reserved.</dc:subject>
  <dc:creator>Jeffrey A. Cooper, MD, MMM</dc:creator>
  <cp:lastModifiedBy>David M Comalli</cp:lastModifiedBy>
  <cp:revision>116</cp:revision>
  <dcterms:created xsi:type="dcterms:W3CDTF">2025-05-21T04:11:00Z</dcterms:created>
  <dcterms:modified xsi:type="dcterms:W3CDTF">2025-09-05T20:16:00Z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2017-10-22T00:00:00Z</vt:filetime>
  </property>
  <property fmtid="{D5CDD505-2E9C-101B-9397-08002B2CF9AE}" pid="3" name="Creator">
    <vt:lpwstr>Designer 6.4</vt:lpwstr>
  </property>
  <property fmtid="{D5CDD505-2E9C-101B-9397-08002B2CF9AE}" pid="4" name="LastSaved">
    <vt:filetime>2025-03-07T00:00:00Z</vt:filetime>
  </property>
  <property fmtid="{D5CDD505-2E9C-101B-9397-08002B2CF9AE}" pid="5" name="Producer">
    <vt:lpwstr>Designer 6.4</vt:lpwstr>
  </property>
  <property fmtid="{D5CDD505-2E9C-101B-9397-08002B2CF9AE}" pid="6" name="ContentTypeId">
    <vt:lpwstr>0x010100FA3106C0D91A1140A2CB07EBA4606A82</vt:lpwstr>
  </property>
  <property fmtid="{D5CDD505-2E9C-101B-9397-08002B2CF9AE}" pid="7" name="MediaServiceImageTags">
    <vt:lpwstr/>
  </property>
</Properties>
</file>